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DF422" w14:textId="77777777" w:rsidR="00B43E61" w:rsidRDefault="006F25FF">
      <w:pPr>
        <w:pStyle w:val="1"/>
      </w:pPr>
      <w:r>
        <w:rPr>
          <w:rFonts w:hint="eastAsia"/>
        </w:rPr>
        <w:t>成教：（函授站教务老师）</w:t>
      </w:r>
    </w:p>
    <w:p w14:paraId="29EB97FE" w14:textId="77777777" w:rsidR="00B43E61" w:rsidRDefault="006F25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青书学堂</w:t>
      </w:r>
      <w:r>
        <w:rPr>
          <w:sz w:val="28"/>
          <w:szCs w:val="28"/>
        </w:rPr>
        <w:t>主要用作老师对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课程学习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课程</w:t>
      </w:r>
      <w:r>
        <w:rPr>
          <w:sz w:val="28"/>
          <w:szCs w:val="28"/>
        </w:rPr>
        <w:t>考试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操作</w:t>
      </w:r>
      <w:r>
        <w:rPr>
          <w:sz w:val="28"/>
          <w:szCs w:val="28"/>
        </w:rPr>
        <w:t>及管理。</w:t>
      </w:r>
      <w:r>
        <w:rPr>
          <w:rFonts w:hint="eastAsia"/>
          <w:sz w:val="28"/>
          <w:szCs w:val="28"/>
        </w:rPr>
        <w:t>函授站教务老师拥有的权限：教学统计、老师管理、学籍管理、教学管理、成绩管理、新闻通知、评分、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个功能模块。</w:t>
      </w:r>
    </w:p>
    <w:p w14:paraId="4E32A45E" w14:textId="77777777" w:rsidR="00B43E61" w:rsidRDefault="006F25FF">
      <w:pPr>
        <w:rPr>
          <w:rFonts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cs="宋体" w:hint="eastAsia"/>
          <w:bCs/>
          <w:kern w:val="0"/>
          <w:sz w:val="28"/>
          <w:szCs w:val="28"/>
          <w:shd w:val="clear" w:color="auto" w:fill="FFFFFF"/>
          <w:lang w:bidi="ar"/>
        </w:rPr>
        <w:t>1.</w:t>
      </w:r>
      <w:r>
        <w:rPr>
          <w:rFonts w:ascii="宋体" w:hAnsi="宋体" w:cs="宋体" w:hint="eastAsia"/>
          <w:bCs/>
          <w:kern w:val="0"/>
          <w:sz w:val="28"/>
          <w:szCs w:val="28"/>
          <w:shd w:val="clear" w:color="auto" w:fill="FFFFFF"/>
          <w:lang w:bidi="ar"/>
        </w:rPr>
        <w:t>网址：</w:t>
      </w:r>
      <w:r>
        <w:rPr>
          <w:rFonts w:ascii="宋体" w:hAnsi="宋体" w:cs="宋体" w:hint="eastAsia"/>
          <w:bCs/>
          <w:kern w:val="0"/>
          <w:sz w:val="28"/>
          <w:szCs w:val="28"/>
          <w:shd w:val="clear" w:color="auto" w:fill="FFFFFF"/>
          <w:lang w:bidi="ar"/>
        </w:rPr>
        <w:t>(</w:t>
      </w:r>
      <w:r>
        <w:rPr>
          <w:rFonts w:ascii="宋体" w:hAnsi="宋体" w:cs="宋体" w:hint="eastAsia"/>
          <w:bCs/>
          <w:kern w:val="0"/>
          <w:sz w:val="28"/>
          <w:szCs w:val="28"/>
          <w:shd w:val="clear" w:color="auto" w:fill="FFFFFF"/>
          <w:lang w:bidi="ar"/>
        </w:rPr>
        <w:t>登录网址之后，输入管理员登录信息）</w:t>
      </w:r>
    </w:p>
    <w:p w14:paraId="07D893BA" w14:textId="77777777" w:rsidR="00B43E61" w:rsidRDefault="006F25FF">
      <w:pPr>
        <w:overflowPunct w:val="0"/>
        <w:spacing w:line="360" w:lineRule="auto"/>
        <w:jc w:val="left"/>
        <w:rPr>
          <w:rFonts w:ascii="宋体" w:hAnsi="宋体" w:cs="宋体"/>
          <w:sz w:val="24"/>
          <w:szCs w:val="24"/>
        </w:rPr>
      </w:pPr>
      <w:hyperlink r:id="rId7" w:history="1">
        <w:r>
          <w:rPr>
            <w:rStyle w:val="a3"/>
            <w:rFonts w:ascii="宋体" w:hAnsi="宋体" w:cs="宋体" w:hint="eastAsia"/>
            <w:sz w:val="24"/>
            <w:szCs w:val="24"/>
          </w:rPr>
          <w:t>www.qingshuxuetang.com</w:t>
        </w:r>
      </w:hyperlink>
    </w:p>
    <w:p w14:paraId="1AA7F76D" w14:textId="77777777" w:rsidR="00B43E61" w:rsidRDefault="00B43E61"/>
    <w:p w14:paraId="38CBD48F" w14:textId="77777777" w:rsidR="00B43E61" w:rsidRDefault="006F25FF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教学统计：</w:t>
      </w:r>
    </w:p>
    <w:p w14:paraId="7EA6421E" w14:textId="77777777" w:rsidR="00B43E61" w:rsidRDefault="006F25F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主要内容可以统计和导出：学生登录次数、课件学习时长、学生论坛统计、教师答疑统计。</w:t>
      </w:r>
    </w:p>
    <w:p w14:paraId="4B4386BD" w14:textId="77777777" w:rsidR="00B43E61" w:rsidRDefault="006F25FF">
      <w:r>
        <w:rPr>
          <w:noProof/>
        </w:rPr>
        <w:drawing>
          <wp:inline distT="0" distB="0" distL="114300" distR="114300" wp14:anchorId="7E7B81B2" wp14:editId="632B75C9">
            <wp:extent cx="5750560" cy="33515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3351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94D4A7" w14:textId="77777777" w:rsidR="00B43E61" w:rsidRDefault="00B43E61"/>
    <w:p w14:paraId="00AEFC43" w14:textId="77777777" w:rsidR="00B43E61" w:rsidRDefault="00B43E61"/>
    <w:p w14:paraId="541057E7" w14:textId="77777777" w:rsidR="00B43E61" w:rsidRDefault="00B43E61"/>
    <w:p w14:paraId="1209104A" w14:textId="77777777" w:rsidR="00B43E61" w:rsidRDefault="00B43E61"/>
    <w:p w14:paraId="00C29DE2" w14:textId="77777777" w:rsidR="00B43E61" w:rsidRDefault="00B43E61"/>
    <w:p w14:paraId="452FA704" w14:textId="77777777" w:rsidR="00B43E61" w:rsidRDefault="006F25FF">
      <w:r>
        <w:rPr>
          <w:rFonts w:hint="eastAsia"/>
          <w:b/>
          <w:bCs/>
          <w:sz w:val="28"/>
          <w:szCs w:val="28"/>
        </w:rPr>
        <w:t>二、老师管理：增加、编辑、删除老师，分配角色权限以及发</w:t>
      </w:r>
      <w:r>
        <w:rPr>
          <w:rFonts w:hint="eastAsia"/>
          <w:b/>
          <w:bCs/>
          <w:sz w:val="28"/>
          <w:szCs w:val="28"/>
        </w:rPr>
        <w:lastRenderedPageBreak/>
        <w:t>送通知。</w:t>
      </w:r>
    </w:p>
    <w:p w14:paraId="50271BF8" w14:textId="77777777" w:rsidR="00B43E61" w:rsidRDefault="006F25FF">
      <w:r>
        <w:rPr>
          <w:noProof/>
        </w:rPr>
        <w:drawing>
          <wp:inline distT="0" distB="0" distL="114300" distR="114300" wp14:anchorId="15527E0F" wp14:editId="18BAB75B">
            <wp:extent cx="5858510" cy="1825625"/>
            <wp:effectExtent l="0" t="0" r="889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182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68E465" w14:textId="77777777" w:rsidR="00B43E61" w:rsidRDefault="00B43E61"/>
    <w:p w14:paraId="5E0EAE5D" w14:textId="77777777" w:rsidR="00B43E61" w:rsidRDefault="006F25F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三、学籍管理：可分为学生管理、助考管理、异动管理。</w:t>
      </w:r>
    </w:p>
    <w:p w14:paraId="7443FE0C" w14:textId="77777777" w:rsidR="00B43E61" w:rsidRDefault="006F25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“学生管理”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管理成教院下学生、可进行增加、编辑、删除、批量修改学籍状态、</w:t>
      </w:r>
      <w:r>
        <w:rPr>
          <w:rFonts w:hint="eastAsia"/>
          <w:sz w:val="28"/>
          <w:szCs w:val="28"/>
        </w:rPr>
        <w:t>花名册导出、</w:t>
      </w:r>
      <w:r>
        <w:rPr>
          <w:rFonts w:hint="eastAsia"/>
          <w:sz w:val="28"/>
          <w:szCs w:val="28"/>
        </w:rPr>
        <w:t>批量导入、批量导出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发送通知等</w:t>
      </w:r>
      <w:r>
        <w:rPr>
          <w:rFonts w:hint="eastAsia"/>
          <w:sz w:val="28"/>
          <w:szCs w:val="28"/>
        </w:rPr>
        <w:t>操作</w:t>
      </w:r>
      <w:r>
        <w:rPr>
          <w:rFonts w:hint="eastAsia"/>
          <w:sz w:val="28"/>
          <w:szCs w:val="28"/>
        </w:rPr>
        <w:t>。</w:t>
      </w:r>
    </w:p>
    <w:p w14:paraId="6F761183" w14:textId="77777777" w:rsidR="00B43E61" w:rsidRDefault="006F25FF">
      <w:r>
        <w:rPr>
          <w:noProof/>
        </w:rPr>
        <w:drawing>
          <wp:inline distT="0" distB="0" distL="114300" distR="114300" wp14:anchorId="4E18D07C" wp14:editId="29030841">
            <wp:extent cx="5647690" cy="2592070"/>
            <wp:effectExtent l="0" t="0" r="1016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8AB1DF" w14:textId="77777777" w:rsidR="00B43E61" w:rsidRDefault="00B43E61"/>
    <w:p w14:paraId="26D6856A" w14:textId="77777777" w:rsidR="00B43E61" w:rsidRDefault="006F25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“助考管理”：可添加、导入、编辑、删除学生信息。</w:t>
      </w:r>
    </w:p>
    <w:p w14:paraId="0EC8FF57" w14:textId="77777777" w:rsidR="00B43E61" w:rsidRDefault="006F25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此功能面向</w:t>
      </w:r>
      <w:r>
        <w:rPr>
          <w:rFonts w:hint="eastAsia"/>
          <w:sz w:val="28"/>
          <w:szCs w:val="28"/>
        </w:rPr>
        <w:t>对象</w:t>
      </w:r>
      <w:r>
        <w:rPr>
          <w:rFonts w:hint="eastAsia"/>
          <w:sz w:val="28"/>
          <w:szCs w:val="28"/>
        </w:rPr>
        <w:t>为“预报名”的学生，即还未参见成人高考的学生；可以根据报考专业来学习不同科目。</w:t>
      </w:r>
    </w:p>
    <w:p w14:paraId="4FF85930" w14:textId="77777777" w:rsidR="00B43E61" w:rsidRDefault="006F25FF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 wp14:anchorId="74606BF8" wp14:editId="321AF870">
            <wp:extent cx="5127625" cy="1979295"/>
            <wp:effectExtent l="0" t="0" r="1587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826334" w14:textId="77777777" w:rsidR="00B43E61" w:rsidRDefault="00B43E61"/>
    <w:p w14:paraId="7624706B" w14:textId="77777777" w:rsidR="00B43E61" w:rsidRDefault="006F25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异动管理”：可分为异动审批、异动设置。</w:t>
      </w:r>
    </w:p>
    <w:p w14:paraId="6EF9B15A" w14:textId="77777777" w:rsidR="00B43E61" w:rsidRDefault="006F25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异动审批”：可以对学生的学籍异动申请进行审批、查看和打印，并可向相</w:t>
      </w:r>
      <w:r>
        <w:rPr>
          <w:rFonts w:hint="eastAsia"/>
          <w:sz w:val="28"/>
          <w:szCs w:val="28"/>
        </w:rPr>
        <w:t>应学生发送通知。</w:t>
      </w:r>
    </w:p>
    <w:p w14:paraId="7C15CCE4" w14:textId="77777777" w:rsidR="00B43E61" w:rsidRDefault="006F25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“异动设置”：可对学生提出的各类型的学籍异动进行设置，不同类型需要学习中心或学校分布审核</w:t>
      </w:r>
    </w:p>
    <w:p w14:paraId="6B624920" w14:textId="77777777" w:rsidR="00B43E61" w:rsidRDefault="006F25FF">
      <w:pPr>
        <w:numPr>
          <w:ilvl w:val="0"/>
          <w:numId w:val="2"/>
        </w:numPr>
        <w:rPr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目前有转专业、休学、复学、退学、换学习中心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5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种</w:t>
      </w:r>
      <w:r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类型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，其中换学习中心需要学习中心通过后由学校审批，其他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4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种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审批等级默认为仅需学校审批</w:t>
      </w:r>
    </w:p>
    <w:p w14:paraId="349C4C08" w14:textId="77777777" w:rsidR="00B43E61" w:rsidRDefault="006F25FF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转专业或者学习中心后，</w:t>
      </w:r>
      <w:r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之前的成绩不会显示，但是会保留</w:t>
      </w:r>
    </w:p>
    <w:p w14:paraId="6B1DAF09" w14:textId="77777777" w:rsidR="00B43E61" w:rsidRDefault="006F25FF">
      <w:r>
        <w:rPr>
          <w:noProof/>
        </w:rPr>
        <w:drawing>
          <wp:inline distT="0" distB="0" distL="114300" distR="114300" wp14:anchorId="4FB9B787" wp14:editId="22C2A3E4">
            <wp:extent cx="5207000" cy="1369695"/>
            <wp:effectExtent l="0" t="0" r="1270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369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D0EE31" w14:textId="77777777" w:rsidR="00B43E61" w:rsidRDefault="006F25FF">
      <w:r>
        <w:rPr>
          <w:noProof/>
        </w:rPr>
        <w:lastRenderedPageBreak/>
        <w:drawing>
          <wp:inline distT="0" distB="0" distL="114300" distR="114300" wp14:anchorId="2016203F" wp14:editId="0BDFD021">
            <wp:extent cx="5412740" cy="1557655"/>
            <wp:effectExtent l="0" t="0" r="1651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2740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4ECCCE" w14:textId="77777777" w:rsidR="00B43E61" w:rsidRDefault="00B43E61"/>
    <w:p w14:paraId="3813D02E" w14:textId="56D86A18" w:rsidR="00B43E61" w:rsidRDefault="006F25F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四、教学管理：主要分为课程管理、教学计划、作业管理、考试管理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。</w:t>
      </w:r>
    </w:p>
    <w:p w14:paraId="6B264A47" w14:textId="77777777" w:rsidR="00B43E61" w:rsidRDefault="006F25F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“课程管理”：</w:t>
      </w:r>
      <w:r>
        <w:rPr>
          <w:rFonts w:hint="eastAsia"/>
          <w:sz w:val="28"/>
          <w:szCs w:val="28"/>
        </w:rPr>
        <w:t>可以查询、添加、编辑、删除、课程并对试卷进行编辑。</w:t>
      </w:r>
    </w:p>
    <w:p w14:paraId="36FC7044" w14:textId="77777777" w:rsidR="00B43E61" w:rsidRDefault="006F25F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试卷操作”：</w:t>
      </w:r>
      <w:r>
        <w:rPr>
          <w:rFonts w:asciiTheme="minorEastAsia" w:hAnsiTheme="minorEastAsia" w:hint="eastAsia"/>
          <w:sz w:val="28"/>
          <w:szCs w:val="28"/>
        </w:rPr>
        <w:t>可以添加、编辑、删除、复制、导出试卷，试卷题目的来源为“题库管理”下录入的题目。</w:t>
      </w:r>
      <w:r>
        <w:rPr>
          <w:rFonts w:asciiTheme="minorEastAsia" w:hAnsiTheme="minorEastAsia"/>
          <w:sz w:val="28"/>
          <w:szCs w:val="28"/>
        </w:rPr>
        <w:t>也可以是</w:t>
      </w:r>
      <w:r>
        <w:rPr>
          <w:rFonts w:asciiTheme="minorEastAsia" w:hAnsiTheme="minorEastAsia" w:hint="eastAsia"/>
          <w:sz w:val="28"/>
          <w:szCs w:val="28"/>
        </w:rPr>
        <w:t>本地上传</w:t>
      </w:r>
      <w:r>
        <w:rPr>
          <w:rFonts w:asciiTheme="minorEastAsia" w:hAnsiTheme="minor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word</w:t>
      </w:r>
      <w:r>
        <w:rPr>
          <w:rFonts w:asciiTheme="minorEastAsia" w:hAnsiTheme="minorEastAsia"/>
          <w:sz w:val="28"/>
          <w:szCs w:val="28"/>
        </w:rPr>
        <w:t>文档的试卷</w:t>
      </w:r>
      <w:r>
        <w:rPr>
          <w:rFonts w:asciiTheme="minorEastAsia" w:hAnsiTheme="minorEastAsia" w:hint="eastAsia"/>
          <w:sz w:val="28"/>
          <w:szCs w:val="28"/>
        </w:rPr>
        <w:t>（文件格式：</w:t>
      </w:r>
      <w:proofErr w:type="spellStart"/>
      <w:r>
        <w:rPr>
          <w:rFonts w:asciiTheme="minorEastAsia" w:hAnsiTheme="minorEastAsia" w:hint="eastAsia"/>
          <w:sz w:val="28"/>
          <w:szCs w:val="28"/>
        </w:rPr>
        <w:t>docx</w:t>
      </w:r>
      <w:proofErr w:type="spellEnd"/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试卷状态分为：禁用、可用。老师在编辑时要注意状态的选择，禁用的试卷是不能选择使用的。只有尚未被使用的试卷才可以被编辑和删除）</w:t>
      </w:r>
    </w:p>
    <w:p w14:paraId="0D6BBEE4" w14:textId="77777777" w:rsidR="00B43E61" w:rsidRDefault="006F25FF">
      <w:pPr>
        <w:ind w:firstLineChars="100" w:firstLine="210"/>
      </w:pPr>
      <w:r>
        <w:rPr>
          <w:noProof/>
        </w:rPr>
        <w:drawing>
          <wp:inline distT="0" distB="0" distL="114300" distR="114300" wp14:anchorId="24404128" wp14:editId="501053BA">
            <wp:extent cx="5839460" cy="2522220"/>
            <wp:effectExtent l="0" t="0" r="889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3946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86F0AA" w14:textId="77777777" w:rsidR="00B43E61" w:rsidRDefault="006F25FF">
      <w:pPr>
        <w:ind w:firstLineChars="100" w:firstLine="210"/>
      </w:pPr>
      <w:r>
        <w:rPr>
          <w:noProof/>
        </w:rPr>
        <w:lastRenderedPageBreak/>
        <w:drawing>
          <wp:inline distT="0" distB="0" distL="114300" distR="114300" wp14:anchorId="1D68E941" wp14:editId="5CC91E8E">
            <wp:extent cx="5849620" cy="2520950"/>
            <wp:effectExtent l="0" t="0" r="17780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CBA0AB" w14:textId="77777777" w:rsidR="00B43E61" w:rsidRDefault="00B43E61">
      <w:pPr>
        <w:ind w:firstLineChars="100" w:firstLine="280"/>
        <w:rPr>
          <w:sz w:val="28"/>
          <w:szCs w:val="28"/>
        </w:rPr>
      </w:pPr>
    </w:p>
    <w:p w14:paraId="46DFA426" w14:textId="77777777" w:rsidR="00B43E61" w:rsidRDefault="006F25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“教学计划”：可以更改学期、查看、导出教学计划并对单门课程得分规则进行修改。</w:t>
      </w:r>
    </w:p>
    <w:p w14:paraId="0CA93274" w14:textId="77777777" w:rsidR="00B43E61" w:rsidRDefault="006F25FF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2AA6136A" wp14:editId="40439D94">
            <wp:extent cx="5266055" cy="1978660"/>
            <wp:effectExtent l="0" t="0" r="10795" b="254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014E27" w14:textId="77777777" w:rsidR="00B43E61" w:rsidRDefault="006F25F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“作业管理”：可以添加、预览、编辑、删除作业。</w:t>
      </w:r>
    </w:p>
    <w:p w14:paraId="172008FC" w14:textId="77777777" w:rsidR="00B43E61" w:rsidRDefault="006F25FF">
      <w:pPr>
        <w:ind w:firstLineChars="100" w:firstLine="210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7D0108F5" wp14:editId="2BC1A92C">
            <wp:extent cx="5891530" cy="1998980"/>
            <wp:effectExtent l="0" t="0" r="1397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91530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0564B8" w14:textId="77777777" w:rsidR="00B43E61" w:rsidRDefault="00B43E61"/>
    <w:p w14:paraId="40F5B106" w14:textId="77777777" w:rsidR="00B43E61" w:rsidRDefault="00B43E61"/>
    <w:p w14:paraId="2C950647" w14:textId="77777777" w:rsidR="00B43E61" w:rsidRDefault="006F25FF">
      <w:r>
        <w:rPr>
          <w:rFonts w:hint="eastAsia"/>
          <w:sz w:val="28"/>
          <w:szCs w:val="28"/>
        </w:rPr>
        <w:t>“在线考试”：可以查看试卷发布、预览试卷。</w:t>
      </w:r>
    </w:p>
    <w:p w14:paraId="6C1E9620" w14:textId="77777777" w:rsidR="00B43E61" w:rsidRDefault="006F25FF">
      <w:r>
        <w:rPr>
          <w:noProof/>
        </w:rPr>
        <w:drawing>
          <wp:inline distT="0" distB="0" distL="114300" distR="114300" wp14:anchorId="3F83D4BA" wp14:editId="3F84B1F2">
            <wp:extent cx="5386705" cy="2173605"/>
            <wp:effectExtent l="0" t="0" r="4445" b="171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723CA3" w14:textId="77777777" w:rsidR="00B43E61" w:rsidRDefault="00B43E61"/>
    <w:p w14:paraId="758D3285" w14:textId="77777777" w:rsidR="00B43E61" w:rsidRDefault="00B43E61"/>
    <w:p w14:paraId="44D81B84" w14:textId="77777777" w:rsidR="00B43E61" w:rsidRDefault="009F18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“考务统计</w:t>
      </w:r>
      <w:r w:rsidR="006F25FF">
        <w:rPr>
          <w:rFonts w:hint="eastAsia"/>
          <w:sz w:val="28"/>
          <w:szCs w:val="28"/>
        </w:rPr>
        <w:t>”：可以导出、查看学生缺考情况。</w:t>
      </w:r>
    </w:p>
    <w:p w14:paraId="31A472E4" w14:textId="77777777" w:rsidR="00B43E61" w:rsidRDefault="006F25FF">
      <w:r>
        <w:rPr>
          <w:noProof/>
        </w:rPr>
        <w:drawing>
          <wp:inline distT="0" distB="0" distL="114300" distR="114300" wp14:anchorId="60AB6A9A" wp14:editId="2B25800C">
            <wp:extent cx="6079490" cy="1878330"/>
            <wp:effectExtent l="0" t="0" r="1651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79490" cy="1878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D869CD" w14:textId="77777777" w:rsidR="00B43E61" w:rsidRDefault="00B43E61"/>
    <w:p w14:paraId="655F9032" w14:textId="77777777" w:rsidR="00B43E61" w:rsidRDefault="006F25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“线下考试”：可以添加考场、进行约考、更换考场、发送通知、取消约考等操作。</w:t>
      </w:r>
    </w:p>
    <w:p w14:paraId="1E2BCD3F" w14:textId="77777777" w:rsidR="00B43E61" w:rsidRDefault="00B43E61"/>
    <w:p w14:paraId="116D9FC3" w14:textId="77777777" w:rsidR="00B43E61" w:rsidRDefault="00B43E61"/>
    <w:p w14:paraId="3596C652" w14:textId="77777777" w:rsidR="00B43E61" w:rsidRDefault="00B43E61"/>
    <w:p w14:paraId="74430064" w14:textId="77777777" w:rsidR="00B43E61" w:rsidRDefault="006F25FF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五、成绩管理：</w:t>
      </w:r>
      <w:r>
        <w:rPr>
          <w:rFonts w:hint="eastAsia"/>
          <w:sz w:val="28"/>
          <w:szCs w:val="28"/>
        </w:rPr>
        <w:t>可以查看学生当前学期学习近况，对于没有及时学习的学生可发送通知给学生，可以按学生或者课程来查看学生的学生成绩，同时也可以导入、导出学生成绩，更新学生平时成绩。学生历史学期的课程如果当时没有学满，可以继续学习但是学生端是看不到</w:t>
      </w:r>
      <w:r>
        <w:rPr>
          <w:rFonts w:hint="eastAsia"/>
          <w:sz w:val="28"/>
          <w:szCs w:val="28"/>
        </w:rPr>
        <w:lastRenderedPageBreak/>
        <w:t>学习的记录和成绩的，必须老师更新成绩。</w:t>
      </w:r>
    </w:p>
    <w:p w14:paraId="4972FCE8" w14:textId="77777777" w:rsidR="00B43E61" w:rsidRDefault="006F25FF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58AE07A0" wp14:editId="276778F7">
            <wp:extent cx="4745355" cy="2458720"/>
            <wp:effectExtent l="0" t="0" r="17145" b="177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4535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5D1E6E" w14:textId="77777777" w:rsidR="00B43E61" w:rsidRDefault="006F25FF">
      <w:r>
        <w:rPr>
          <w:noProof/>
        </w:rPr>
        <w:drawing>
          <wp:inline distT="0" distB="0" distL="114300" distR="114300" wp14:anchorId="47986E87" wp14:editId="3DD4FFDE">
            <wp:extent cx="5213985" cy="2967990"/>
            <wp:effectExtent l="0" t="0" r="5715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2967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654D1C" w14:textId="77777777" w:rsidR="00B43E61" w:rsidRDefault="00B43E61"/>
    <w:p w14:paraId="2F4BFB46" w14:textId="77777777" w:rsidR="00B43E61" w:rsidRDefault="006F25F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六、新闻通知：可分为新闻管理、短消息通知。</w:t>
      </w:r>
    </w:p>
    <w:p w14:paraId="10F36694" w14:textId="77777777" w:rsidR="00B43E61" w:rsidRDefault="006F25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新闻管理”：学校可以增加、删除、预览、取消置顶新闻，发布学校相关动态</w:t>
      </w:r>
      <w:r>
        <w:rPr>
          <w:rFonts w:hint="eastAsia"/>
          <w:sz w:val="28"/>
          <w:szCs w:val="28"/>
        </w:rPr>
        <w:t>。</w:t>
      </w:r>
    </w:p>
    <w:p w14:paraId="64B2ED71" w14:textId="77777777" w:rsidR="00B43E61" w:rsidRDefault="006F25FF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 wp14:anchorId="2F68C4C9" wp14:editId="61522464">
            <wp:extent cx="5565140" cy="2971165"/>
            <wp:effectExtent l="0" t="0" r="1651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2971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4BF24D" w14:textId="77777777" w:rsidR="00B43E61" w:rsidRDefault="00B43E61">
      <w:pPr>
        <w:rPr>
          <w:sz w:val="28"/>
          <w:szCs w:val="28"/>
        </w:rPr>
      </w:pPr>
    </w:p>
    <w:p w14:paraId="5F9B3D2D" w14:textId="77777777" w:rsidR="00B43E61" w:rsidRDefault="00B43E61">
      <w:pPr>
        <w:rPr>
          <w:sz w:val="28"/>
          <w:szCs w:val="28"/>
        </w:rPr>
      </w:pPr>
    </w:p>
    <w:p w14:paraId="6186D2F1" w14:textId="77777777" w:rsidR="00B43E61" w:rsidRDefault="00B43E61">
      <w:pPr>
        <w:rPr>
          <w:sz w:val="28"/>
          <w:szCs w:val="28"/>
        </w:rPr>
      </w:pPr>
    </w:p>
    <w:p w14:paraId="0C576176" w14:textId="77777777" w:rsidR="00B43E61" w:rsidRDefault="00B43E61">
      <w:pPr>
        <w:rPr>
          <w:sz w:val="28"/>
          <w:szCs w:val="28"/>
        </w:rPr>
      </w:pPr>
    </w:p>
    <w:p w14:paraId="0F42B3A7" w14:textId="77777777" w:rsidR="00B43E61" w:rsidRDefault="006F25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“短消息通知”：学校可以增加、删除以及查看消息是否被阅读；教师、学生可以在“个人信息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系统通知”下查看；学生同样可以在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下查看信息</w:t>
      </w:r>
    </w:p>
    <w:p w14:paraId="0CF2C199" w14:textId="77777777" w:rsidR="00B43E61" w:rsidRDefault="006F25FF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274AF436" wp14:editId="018773F8">
            <wp:extent cx="5547360" cy="2440940"/>
            <wp:effectExtent l="0" t="0" r="15240" b="165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F9B956" w14:textId="77777777" w:rsidR="00B43E61" w:rsidRDefault="006F25FF">
      <w:pPr>
        <w:rPr>
          <w:b/>
          <w:bCs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新闻与短消息的区别</w:t>
      </w:r>
      <w:r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：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新闻无法指定发送人，且无法看到是否被查看；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lastRenderedPageBreak/>
        <w:t>但是新闻管理下能看到其他人发的新闻；短消息只能看到自己发的短消息</w:t>
      </w:r>
    </w:p>
    <w:p w14:paraId="2247FF45" w14:textId="77777777" w:rsidR="00B43E61" w:rsidRDefault="00B43E61"/>
    <w:p w14:paraId="3F18CA8A" w14:textId="77777777" w:rsidR="00B43E61" w:rsidRDefault="006F25FF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七、评分：可以统一给中心学生进行评分。</w:t>
      </w:r>
      <w:r>
        <w:rPr>
          <w:rFonts w:hint="eastAsia"/>
          <w:b/>
          <w:bCs/>
          <w:color w:val="FF0000"/>
          <w:sz w:val="28"/>
          <w:szCs w:val="28"/>
        </w:rPr>
        <w:t>（按课程评分、按学生评分都可以）</w:t>
      </w:r>
    </w:p>
    <w:p w14:paraId="351EED1F" w14:textId="77777777" w:rsidR="00B43E61" w:rsidRDefault="006F25FF">
      <w:r>
        <w:rPr>
          <w:noProof/>
        </w:rPr>
        <w:drawing>
          <wp:inline distT="0" distB="0" distL="114300" distR="114300" wp14:anchorId="447894FC" wp14:editId="60F8619C">
            <wp:extent cx="5942330" cy="2259965"/>
            <wp:effectExtent l="0" t="0" r="1270" b="698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B43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BFF9"/>
    <w:multiLevelType w:val="singleLevel"/>
    <w:tmpl w:val="5875BFF9"/>
    <w:lvl w:ilvl="0">
      <w:start w:val="1"/>
      <w:numFmt w:val="decimal"/>
      <w:suff w:val="nothing"/>
      <w:lvlText w:val="%1."/>
      <w:lvlJc w:val="left"/>
    </w:lvl>
  </w:abstractNum>
  <w:abstractNum w:abstractNumId="1">
    <w:nsid w:val="58ABDC54"/>
    <w:multiLevelType w:val="singleLevel"/>
    <w:tmpl w:val="58ABDC54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E7DCF"/>
    <w:rsid w:val="006F25FF"/>
    <w:rsid w:val="009F1872"/>
    <w:rsid w:val="00B43E61"/>
    <w:rsid w:val="159E7DCF"/>
    <w:rsid w:val="3634350A"/>
    <w:rsid w:val="618D7370"/>
    <w:rsid w:val="725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272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a5"/>
    <w:rsid w:val="009F1872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rsid w:val="009F1872"/>
    <w:rPr>
      <w:rFonts w:ascii="Heiti SC Light" w:eastAsia="Heiti SC Light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a5"/>
    <w:rsid w:val="009F1872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rsid w:val="009F1872"/>
    <w:rPr>
      <w:rFonts w:ascii="Heiti SC Light" w:eastAsia="Heiti SC Light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qingshuxuetang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209</Words>
  <Characters>1196</Characters>
  <Application>Microsoft Macintosh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艳霞 常</cp:lastModifiedBy>
  <cp:revision>3</cp:revision>
  <dcterms:created xsi:type="dcterms:W3CDTF">2017-09-22T03:51:00Z</dcterms:created>
  <dcterms:modified xsi:type="dcterms:W3CDTF">2017-12-28T05:06:00Z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