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54B7" w14:textId="68D8D8AD" w:rsidR="00D45AFD" w:rsidRDefault="00000000">
      <w:pPr>
        <w:jc w:val="left"/>
        <w:rPr>
          <w:rFonts w:ascii="黑体" w:eastAsia="黑体" w:hAnsi="黑体" w:hint="eastAsia"/>
          <w:sz w:val="24"/>
        </w:rPr>
      </w:pPr>
      <w:bookmarkStart w:id="0" w:name="OLE_LINK5"/>
      <w:r>
        <w:rPr>
          <w:rFonts w:ascii="黑体" w:eastAsia="黑体" w:hAnsi="黑体" w:hint="eastAsia"/>
          <w:sz w:val="24"/>
        </w:rPr>
        <w:t>附件</w:t>
      </w:r>
      <w:r w:rsidR="006364E5">
        <w:rPr>
          <w:rFonts w:ascii="黑体" w:eastAsia="黑体" w:hAnsi="黑体" w:hint="eastAsia"/>
          <w:sz w:val="24"/>
        </w:rPr>
        <w:t>2</w:t>
      </w:r>
    </w:p>
    <w:p w14:paraId="7D1F7DAC" w14:textId="77777777" w:rsidR="00E93ED7" w:rsidRDefault="008819C4" w:rsidP="009A055D">
      <w:pPr>
        <w:jc w:val="center"/>
        <w:rPr>
          <w:rFonts w:ascii="黑体" w:eastAsia="黑体" w:hAnsi="黑体" w:hint="eastAsia"/>
          <w:sz w:val="32"/>
          <w:szCs w:val="32"/>
        </w:rPr>
      </w:pPr>
      <w:bookmarkStart w:id="1" w:name="_Hlk182476902"/>
      <w:bookmarkEnd w:id="0"/>
      <w:r w:rsidRPr="009A055D">
        <w:rPr>
          <w:rFonts w:ascii="黑体" w:eastAsia="黑体" w:hAnsi="黑体" w:hint="eastAsia"/>
          <w:sz w:val="32"/>
          <w:szCs w:val="32"/>
        </w:rPr>
        <w:t>自学考试202504批次</w:t>
      </w:r>
      <w:bookmarkStart w:id="2" w:name="OLE_LINK2"/>
    </w:p>
    <w:p w14:paraId="3808D068" w14:textId="428D13FA" w:rsidR="006364E5" w:rsidRPr="009A055D" w:rsidRDefault="008819C4" w:rsidP="00273FA0">
      <w:pPr>
        <w:jc w:val="center"/>
        <w:rPr>
          <w:rFonts w:ascii="黑体" w:eastAsia="黑体" w:hAnsi="黑体" w:hint="eastAsia"/>
          <w:sz w:val="32"/>
          <w:szCs w:val="32"/>
        </w:rPr>
      </w:pPr>
      <w:r w:rsidRPr="009A055D">
        <w:rPr>
          <w:rFonts w:ascii="黑体" w:eastAsia="黑体" w:hAnsi="黑体" w:hint="eastAsia"/>
          <w:sz w:val="32"/>
          <w:szCs w:val="32"/>
        </w:rPr>
        <w:t>毕业设计（论文）</w:t>
      </w:r>
      <w:r w:rsidR="00D269E3" w:rsidRPr="00D269E3">
        <w:rPr>
          <w:rFonts w:ascii="黑体" w:eastAsia="黑体" w:hAnsi="黑体" w:hint="eastAsia"/>
          <w:sz w:val="32"/>
          <w:szCs w:val="32"/>
        </w:rPr>
        <w:t>考生</w:t>
      </w:r>
      <w:bookmarkEnd w:id="2"/>
      <w:r w:rsidR="00D269E3">
        <w:rPr>
          <w:rFonts w:ascii="黑体" w:eastAsia="黑体" w:hAnsi="黑体" w:hint="eastAsia"/>
          <w:sz w:val="32"/>
          <w:szCs w:val="32"/>
        </w:rPr>
        <w:t>进度</w:t>
      </w:r>
      <w:r w:rsidRPr="009A055D">
        <w:rPr>
          <w:rFonts w:ascii="黑体" w:eastAsia="黑体" w:hAnsi="黑体" w:hint="eastAsia"/>
          <w:sz w:val="32"/>
          <w:szCs w:val="32"/>
        </w:rPr>
        <w:t>安排（</w:t>
      </w:r>
      <w:r w:rsidRPr="00FB5F59">
        <w:rPr>
          <w:rFonts w:ascii="黑体" w:eastAsia="黑体" w:hAnsi="黑体" w:hint="eastAsia"/>
          <w:sz w:val="32"/>
          <w:szCs w:val="32"/>
          <w:highlight w:val="yellow"/>
        </w:rPr>
        <w:t>学位组</w:t>
      </w:r>
      <w:r w:rsidRPr="009A055D">
        <w:rPr>
          <w:rFonts w:ascii="黑体" w:eastAsia="黑体" w:hAnsi="黑体" w:hint="eastAsia"/>
          <w:sz w:val="32"/>
          <w:szCs w:val="32"/>
        </w:rPr>
        <w:t>）</w:t>
      </w:r>
    </w:p>
    <w:tbl>
      <w:tblPr>
        <w:tblpPr w:leftFromText="180" w:rightFromText="180" w:vertAnchor="text" w:tblpXSpec="center" w:tblpY="1"/>
        <w:tblOverlap w:val="never"/>
        <w:tblW w:w="14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402"/>
        <w:gridCol w:w="2395"/>
        <w:gridCol w:w="7811"/>
      </w:tblGrid>
      <w:tr w:rsidR="0099245C" w14:paraId="0F8F9E5D" w14:textId="40A07E43" w:rsidTr="00A6647F">
        <w:trPr>
          <w:cantSplit/>
          <w:trHeight w:hRule="exact" w:val="294"/>
        </w:trPr>
        <w:tc>
          <w:tcPr>
            <w:tcW w:w="719" w:type="dxa"/>
          </w:tcPr>
          <w:bookmarkEnd w:id="1"/>
          <w:p w14:paraId="239C17AD" w14:textId="77777777" w:rsidR="00FB716B" w:rsidRPr="009A055D" w:rsidRDefault="00FB716B" w:rsidP="00D269E3">
            <w:pPr>
              <w:jc w:val="center"/>
              <w:rPr>
                <w:b/>
                <w:bCs/>
                <w:sz w:val="24"/>
              </w:rPr>
            </w:pPr>
            <w:r w:rsidRPr="009A055D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402" w:type="dxa"/>
          </w:tcPr>
          <w:p w14:paraId="36451F97" w14:textId="57ECBD08" w:rsidR="00FB716B" w:rsidRPr="009A055D" w:rsidRDefault="00FB716B" w:rsidP="00D269E3">
            <w:pPr>
              <w:jc w:val="center"/>
              <w:rPr>
                <w:b/>
                <w:bCs/>
                <w:sz w:val="24"/>
              </w:rPr>
            </w:pPr>
            <w:r w:rsidRPr="009A055D">
              <w:rPr>
                <w:rFonts w:hint="eastAsia"/>
                <w:b/>
                <w:bCs/>
                <w:sz w:val="24"/>
              </w:rPr>
              <w:t>事项</w:t>
            </w:r>
          </w:p>
        </w:tc>
        <w:tc>
          <w:tcPr>
            <w:tcW w:w="2395" w:type="dxa"/>
          </w:tcPr>
          <w:p w14:paraId="14D9B23C" w14:textId="77777777" w:rsidR="00FB716B" w:rsidRPr="009A055D" w:rsidRDefault="00FB716B" w:rsidP="00D269E3">
            <w:pPr>
              <w:jc w:val="center"/>
              <w:rPr>
                <w:b/>
                <w:bCs/>
                <w:sz w:val="24"/>
              </w:rPr>
            </w:pPr>
            <w:r w:rsidRPr="009A055D">
              <w:rPr>
                <w:rFonts w:hint="eastAsia"/>
                <w:b/>
                <w:bCs/>
                <w:sz w:val="24"/>
              </w:rPr>
              <w:t>完成时间</w:t>
            </w:r>
          </w:p>
        </w:tc>
        <w:tc>
          <w:tcPr>
            <w:tcW w:w="7811" w:type="dxa"/>
          </w:tcPr>
          <w:p w14:paraId="6818B1AB" w14:textId="0A963D8D" w:rsidR="00FB716B" w:rsidRPr="009A055D" w:rsidRDefault="00FB716B" w:rsidP="00D269E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具体要求</w:t>
            </w:r>
          </w:p>
        </w:tc>
      </w:tr>
      <w:tr w:rsidR="00273FA0" w14:paraId="7DF03832" w14:textId="1664EB74" w:rsidTr="00A6647F">
        <w:trPr>
          <w:cantSplit/>
          <w:trHeight w:hRule="exact" w:val="990"/>
        </w:trPr>
        <w:tc>
          <w:tcPr>
            <w:tcW w:w="719" w:type="dxa"/>
            <w:vMerge w:val="restart"/>
            <w:vAlign w:val="center"/>
          </w:tcPr>
          <w:p w14:paraId="5AC84F59" w14:textId="695A26BD" w:rsidR="00273FA0" w:rsidRPr="009A055D" w:rsidRDefault="00273FA0" w:rsidP="00273FA0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5C69B56E" w14:textId="5DA6FED2" w:rsidR="00273FA0" w:rsidRPr="0060699C" w:rsidRDefault="00A6647F" w:rsidP="00D269E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维普平台</w:t>
            </w:r>
            <w:r w:rsidR="00273FA0" w:rsidRPr="0060699C">
              <w:rPr>
                <w:rFonts w:asciiTheme="minorEastAsia" w:eastAsiaTheme="minorEastAsia" w:hAnsiTheme="minorEastAsia" w:hint="eastAsia"/>
                <w:sz w:val="24"/>
              </w:rPr>
              <w:t>上传开题报告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</w:p>
          <w:p w14:paraId="5198EDBC" w14:textId="0DAC47F0" w:rsidR="00273FA0" w:rsidRPr="0060699C" w:rsidRDefault="00273FA0" w:rsidP="00273FA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bookmarkStart w:id="3" w:name="OLE_LINK8"/>
            <w:r w:rsidRPr="0060699C">
              <w:rPr>
                <w:rFonts w:asciiTheme="minorEastAsia" w:eastAsiaTheme="minorEastAsia" w:hAnsiTheme="minorEastAsia" w:hint="eastAsia"/>
                <w:sz w:val="24"/>
              </w:rPr>
              <w:t>毕业设计（论文）</w:t>
            </w:r>
            <w:bookmarkEnd w:id="3"/>
          </w:p>
        </w:tc>
        <w:tc>
          <w:tcPr>
            <w:tcW w:w="2395" w:type="dxa"/>
            <w:vMerge w:val="restart"/>
            <w:vAlign w:val="center"/>
          </w:tcPr>
          <w:p w14:paraId="769EC737" w14:textId="77777777" w:rsidR="00273FA0" w:rsidRPr="006364E5" w:rsidRDefault="00273FA0" w:rsidP="00D2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4E5">
              <w:rPr>
                <w:rFonts w:ascii="Times New Roman" w:hAnsi="Times New Roman" w:hint="eastAsia"/>
                <w:sz w:val="28"/>
                <w:szCs w:val="28"/>
              </w:rPr>
              <w:t>2024.12.15</w:t>
            </w:r>
          </w:p>
          <w:p w14:paraId="5EA628CB" w14:textId="6F178716" w:rsidR="00273FA0" w:rsidRDefault="00273FA0" w:rsidP="006E54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——</w:t>
            </w:r>
          </w:p>
          <w:p w14:paraId="72E52E6B" w14:textId="7BB15F69" w:rsidR="00273FA0" w:rsidRPr="006364E5" w:rsidRDefault="00273FA0" w:rsidP="006E54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4E5">
              <w:rPr>
                <w:rFonts w:ascii="Times New Roman" w:hAnsi="Times New Roman" w:hint="eastAsia"/>
                <w:sz w:val="28"/>
                <w:szCs w:val="28"/>
              </w:rPr>
              <w:t>2025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 w:rsidRPr="006364E5">
              <w:rPr>
                <w:rFonts w:ascii="Times New Roman" w:hAnsi="Times New Roman" w:hint="eastAsia"/>
                <w:sz w:val="28"/>
                <w:szCs w:val="28"/>
              </w:rPr>
              <w:t>2.19</w:t>
            </w:r>
          </w:p>
        </w:tc>
        <w:tc>
          <w:tcPr>
            <w:tcW w:w="7811" w:type="dxa"/>
          </w:tcPr>
          <w:p w14:paraId="38A97E0F" w14:textId="523F6D30" w:rsidR="00273FA0" w:rsidRPr="00FB716B" w:rsidRDefault="00273FA0" w:rsidP="00D269E3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bookmarkStart w:id="4" w:name="OLE_LINK13"/>
            <w:r w:rsidRPr="00FB716B">
              <w:rPr>
                <w:rFonts w:asciiTheme="minorEastAsia" w:eastAsiaTheme="minorEastAsia" w:hAnsiTheme="minorEastAsia" w:hint="eastAsia"/>
                <w:sz w:val="24"/>
              </w:rPr>
              <w:t>开题报告须符合毕业设计（论文）开题报告的基本要求，直接在平台上填写，整体字数在200字-500字。（考生操作参考附件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B716B">
              <w:rPr>
                <w:rFonts w:asciiTheme="minorEastAsia" w:eastAsiaTheme="minorEastAsia" w:hAnsiTheme="minorEastAsia" w:hint="eastAsia"/>
                <w:sz w:val="24"/>
              </w:rPr>
              <w:t>：维普平台-学生使用手册）</w:t>
            </w:r>
            <w:bookmarkEnd w:id="4"/>
          </w:p>
        </w:tc>
      </w:tr>
      <w:tr w:rsidR="00273FA0" w14:paraId="1BF95493" w14:textId="5955D2C6" w:rsidTr="00A6647F">
        <w:trPr>
          <w:cantSplit/>
          <w:trHeight w:hRule="exact" w:val="2692"/>
        </w:trPr>
        <w:tc>
          <w:tcPr>
            <w:tcW w:w="719" w:type="dxa"/>
            <w:vMerge/>
            <w:vAlign w:val="center"/>
          </w:tcPr>
          <w:p w14:paraId="1304B122" w14:textId="7E5B928E" w:rsidR="00273FA0" w:rsidRPr="009A055D" w:rsidRDefault="00273FA0" w:rsidP="002A72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" w:name="_Hlk182580156"/>
          </w:p>
        </w:tc>
        <w:tc>
          <w:tcPr>
            <w:tcW w:w="3402" w:type="dxa"/>
            <w:vMerge/>
            <w:vAlign w:val="center"/>
          </w:tcPr>
          <w:p w14:paraId="360C2F4F" w14:textId="0887CA54" w:rsidR="00273FA0" w:rsidRPr="0060699C" w:rsidRDefault="00273FA0" w:rsidP="001463D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0C7FA7E5" w14:textId="3D22AEF5" w:rsidR="00273FA0" w:rsidRPr="006364E5" w:rsidRDefault="00273FA0" w:rsidP="006E54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14:paraId="051716E6" w14:textId="313325CC" w:rsidR="00273FA0" w:rsidRPr="00FB716B" w:rsidRDefault="00273FA0" w:rsidP="00D269E3">
            <w:pPr>
              <w:rPr>
                <w:rFonts w:ascii="Times New Roman" w:hAnsi="Times New Roman"/>
                <w:sz w:val="24"/>
              </w:rPr>
            </w:pPr>
            <w:bookmarkStart w:id="6" w:name="OLE_LINK14"/>
            <w:r>
              <w:rPr>
                <w:rFonts w:ascii="Times New Roman" w:hAnsi="Times New Roman" w:hint="eastAsia"/>
                <w:sz w:val="24"/>
              </w:rPr>
              <w:t>1</w:t>
            </w:r>
            <w:r w:rsidRPr="00FB716B">
              <w:rPr>
                <w:rFonts w:ascii="Times New Roman" w:hAnsi="Times New Roman" w:hint="eastAsia"/>
                <w:sz w:val="24"/>
              </w:rPr>
              <w:t>.</w:t>
            </w:r>
            <w:r w:rsidRPr="00FB716B">
              <w:rPr>
                <w:rFonts w:ascii="Times New Roman" w:hAnsi="Times New Roman" w:hint="eastAsia"/>
                <w:sz w:val="24"/>
              </w:rPr>
              <w:t>考生根据选定课题内容与实际条件，完成开题报告以后，在指导教师的指导下，撰写毕业设计（论文），完成后上传，如果上传错误，</w:t>
            </w:r>
            <w:r>
              <w:rPr>
                <w:rFonts w:ascii="Times New Roman" w:hAnsi="Times New Roman" w:hint="eastAsia"/>
                <w:sz w:val="24"/>
              </w:rPr>
              <w:t>联系</w:t>
            </w:r>
            <w:r w:rsidRPr="00FB716B">
              <w:rPr>
                <w:rFonts w:ascii="Times New Roman" w:hAnsi="Times New Roman" w:hint="eastAsia"/>
                <w:sz w:val="24"/>
              </w:rPr>
              <w:t>助学单位管理员进行驳回，重新上传。</w:t>
            </w:r>
          </w:p>
          <w:p w14:paraId="47B73E5B" w14:textId="77777777" w:rsidR="00273FA0" w:rsidRDefault="00273FA0" w:rsidP="00D269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 w:rsidRPr="00FB716B">
              <w:rPr>
                <w:rFonts w:ascii="Times New Roman" w:hAnsi="Times New Roman" w:hint="eastAsia"/>
                <w:sz w:val="24"/>
              </w:rPr>
              <w:t>.</w:t>
            </w:r>
            <w:r w:rsidRPr="00FB716B">
              <w:rPr>
                <w:rFonts w:ascii="Times New Roman" w:hAnsi="Times New Roman" w:hint="eastAsia"/>
                <w:sz w:val="24"/>
              </w:rPr>
              <w:t>写作要求：毕业设计（论文）最终稿须严格按照《大连工业大学毕业设计（论文）写作要求》进行书写和排版，包括但不限于字体、字号、行间距、页码、参考文献等内容，并要求指导教师进行检查。</w:t>
            </w:r>
          </w:p>
          <w:p w14:paraId="4C83E127" w14:textId="277D4FFD" w:rsidR="00273FA0" w:rsidRPr="00FB716B" w:rsidRDefault="00273FA0" w:rsidP="00D269E3">
            <w:pPr>
              <w:rPr>
                <w:rFonts w:ascii="Times New Roman" w:hAnsi="Times New Roman"/>
                <w:sz w:val="24"/>
              </w:rPr>
            </w:pPr>
            <w:r w:rsidRPr="00FB716B">
              <w:rPr>
                <w:rFonts w:ascii="Times New Roman" w:hAnsi="Times New Roman" w:hint="eastAsia"/>
                <w:sz w:val="24"/>
              </w:rPr>
              <w:t>毕业设计说明（正文部分）（详见附件</w:t>
            </w:r>
            <w:r>
              <w:rPr>
                <w:rFonts w:ascii="Times New Roman" w:hAnsi="Times New Roman" w:hint="eastAsia"/>
                <w:sz w:val="24"/>
              </w:rPr>
              <w:t>7</w:t>
            </w:r>
            <w:r w:rsidRPr="00FB716B">
              <w:rPr>
                <w:rFonts w:ascii="Times New Roman" w:hAnsi="Times New Roman" w:hint="eastAsia"/>
                <w:sz w:val="24"/>
              </w:rPr>
              <w:t>），要求字数不少于</w:t>
            </w:r>
            <w:r w:rsidRPr="00FB716B">
              <w:rPr>
                <w:rFonts w:ascii="Times New Roman" w:hAnsi="Times New Roman" w:hint="eastAsia"/>
                <w:sz w:val="24"/>
              </w:rPr>
              <w:t>3000</w:t>
            </w:r>
            <w:r w:rsidRPr="00FB716B">
              <w:rPr>
                <w:rFonts w:ascii="Times New Roman" w:hAnsi="Times New Roman" w:hint="eastAsia"/>
                <w:sz w:val="24"/>
              </w:rPr>
              <w:t>字</w:t>
            </w:r>
            <w:bookmarkEnd w:id="6"/>
            <w:r w:rsidRPr="00FB716B">
              <w:rPr>
                <w:rFonts w:ascii="Times New Roman" w:hAnsi="Times New Roman" w:hint="eastAsia"/>
                <w:sz w:val="24"/>
              </w:rPr>
              <w:t>，维普</w:t>
            </w:r>
            <w:proofErr w:type="gramStart"/>
            <w:r w:rsidRPr="00FB716B">
              <w:rPr>
                <w:rFonts w:ascii="Times New Roman" w:hAnsi="Times New Roman" w:hint="eastAsia"/>
                <w:sz w:val="24"/>
              </w:rPr>
              <w:t>平台查重率</w:t>
            </w:r>
            <w:proofErr w:type="gramEnd"/>
            <w:r w:rsidRPr="00FB716B">
              <w:rPr>
                <w:rFonts w:ascii="Times New Roman" w:hAnsi="Times New Roman" w:hint="eastAsia"/>
                <w:sz w:val="24"/>
              </w:rPr>
              <w:t>不高于</w:t>
            </w:r>
            <w:r w:rsidRPr="00FB716B">
              <w:rPr>
                <w:rFonts w:ascii="Times New Roman" w:hAnsi="Times New Roman" w:hint="eastAsia"/>
                <w:sz w:val="24"/>
              </w:rPr>
              <w:t>40%</w:t>
            </w:r>
            <w:r w:rsidRPr="00FB716B">
              <w:rPr>
                <w:rFonts w:ascii="Times New Roman" w:hAnsi="Times New Roman" w:hint="eastAsia"/>
                <w:sz w:val="24"/>
              </w:rPr>
              <w:t>（含）。</w:t>
            </w:r>
          </w:p>
        </w:tc>
      </w:tr>
      <w:bookmarkEnd w:id="5"/>
      <w:tr w:rsidR="00273FA0" w14:paraId="5D87E2E1" w14:textId="7A616C3B" w:rsidTr="00A6647F">
        <w:trPr>
          <w:cantSplit/>
          <w:trHeight w:hRule="exact" w:val="3410"/>
        </w:trPr>
        <w:tc>
          <w:tcPr>
            <w:tcW w:w="719" w:type="dxa"/>
            <w:vMerge/>
            <w:vAlign w:val="center"/>
          </w:tcPr>
          <w:p w14:paraId="7F69E562" w14:textId="404244C7" w:rsidR="00273FA0" w:rsidRPr="009A055D" w:rsidRDefault="00273FA0" w:rsidP="00D269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1C91F017" w14:textId="7B6CBF82" w:rsidR="00273FA0" w:rsidRPr="0060699C" w:rsidRDefault="00273FA0" w:rsidP="00D269E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25B47634" w14:textId="4F003083" w:rsidR="00273FA0" w:rsidRPr="006364E5" w:rsidRDefault="00273FA0" w:rsidP="00D2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14:paraId="77B36BA4" w14:textId="77777777" w:rsidR="00273FA0" w:rsidRPr="00FB716B" w:rsidRDefault="00273FA0" w:rsidP="00D269E3">
            <w:pPr>
              <w:jc w:val="left"/>
              <w:rPr>
                <w:rFonts w:ascii="Times New Roman" w:hAnsi="Times New Roman"/>
                <w:sz w:val="24"/>
              </w:rPr>
            </w:pPr>
            <w:r w:rsidRPr="00FB716B">
              <w:rPr>
                <w:rFonts w:ascii="Times New Roman" w:hAnsi="Times New Roman" w:hint="eastAsia"/>
                <w:sz w:val="24"/>
              </w:rPr>
              <w:t>上传要求：</w:t>
            </w:r>
          </w:p>
          <w:p w14:paraId="39357BEC" w14:textId="77777777" w:rsidR="00273FA0" w:rsidRPr="00FB716B" w:rsidRDefault="00273FA0" w:rsidP="00D269E3">
            <w:pPr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FB716B">
              <w:rPr>
                <w:rFonts w:ascii="Times New Roman" w:hAnsi="Times New Roman" w:hint="eastAsia"/>
                <w:sz w:val="24"/>
              </w:rPr>
              <w:t>论文稿件：考生上传毕业设计必须为</w:t>
            </w:r>
            <w:r w:rsidRPr="00FB716B">
              <w:rPr>
                <w:rFonts w:ascii="Times New Roman" w:hAnsi="Times New Roman" w:hint="eastAsia"/>
                <w:sz w:val="24"/>
              </w:rPr>
              <w:t>PDF</w:t>
            </w:r>
            <w:r w:rsidRPr="00FB716B">
              <w:rPr>
                <w:rFonts w:ascii="Times New Roman" w:hAnsi="Times New Roman" w:hint="eastAsia"/>
                <w:sz w:val="24"/>
              </w:rPr>
              <w:t>格式文件，以“学生姓名</w:t>
            </w:r>
            <w:r w:rsidRPr="00FB716B">
              <w:rPr>
                <w:rFonts w:ascii="Times New Roman" w:hAnsi="Times New Roman" w:hint="eastAsia"/>
                <w:sz w:val="24"/>
              </w:rPr>
              <w:t>-</w:t>
            </w:r>
            <w:r w:rsidRPr="00FB716B">
              <w:rPr>
                <w:rFonts w:ascii="Times New Roman" w:hAnsi="Times New Roman" w:hint="eastAsia"/>
                <w:sz w:val="24"/>
              </w:rPr>
              <w:t>准考证号”命名，未按要求格式命名和上传的，将无法进入评阅环节。</w:t>
            </w:r>
          </w:p>
          <w:p w14:paraId="53DFE4A0" w14:textId="77777777" w:rsidR="00273FA0" w:rsidRPr="00FB716B" w:rsidRDefault="00273FA0" w:rsidP="00D269E3">
            <w:pPr>
              <w:jc w:val="left"/>
              <w:rPr>
                <w:rFonts w:ascii="Times New Roman" w:hAnsi="Times New Roman"/>
                <w:sz w:val="24"/>
              </w:rPr>
            </w:pPr>
            <w:r w:rsidRPr="00FB716B">
              <w:rPr>
                <w:rFonts w:ascii="Times New Roman" w:hAnsi="Times New Roman" w:hint="eastAsia"/>
                <w:sz w:val="24"/>
              </w:rPr>
              <w:t>检测报告：建议考生使用维普官方平台学生版自查后，上传查重原文对照报告。</w:t>
            </w:r>
          </w:p>
          <w:p w14:paraId="06821630" w14:textId="11674594" w:rsidR="00273FA0" w:rsidRPr="00FB716B" w:rsidRDefault="00273FA0" w:rsidP="00D269E3">
            <w:pPr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FB716B">
              <w:rPr>
                <w:rFonts w:ascii="Times New Roman" w:hAnsi="Times New Roman" w:hint="eastAsia"/>
                <w:sz w:val="24"/>
              </w:rPr>
              <w:t>附件：压缩为“</w:t>
            </w:r>
            <w:r w:rsidRPr="00FB716B">
              <w:rPr>
                <w:rFonts w:ascii="Times New Roman" w:hAnsi="Times New Roman" w:hint="eastAsia"/>
                <w:sz w:val="24"/>
              </w:rPr>
              <w:t>ZIP</w:t>
            </w:r>
            <w:r w:rsidRPr="00FB716B">
              <w:rPr>
                <w:rFonts w:ascii="Times New Roman" w:hAnsi="Times New Roman" w:hint="eastAsia"/>
                <w:sz w:val="24"/>
              </w:rPr>
              <w:t>”文件，以“学生姓名</w:t>
            </w:r>
            <w:r w:rsidRPr="00FB716B">
              <w:rPr>
                <w:rFonts w:ascii="Times New Roman" w:hAnsi="Times New Roman" w:hint="eastAsia"/>
                <w:sz w:val="24"/>
              </w:rPr>
              <w:t>-</w:t>
            </w:r>
            <w:r w:rsidRPr="00FB716B">
              <w:rPr>
                <w:rFonts w:ascii="Times New Roman" w:hAnsi="Times New Roman" w:hint="eastAsia"/>
                <w:sz w:val="24"/>
              </w:rPr>
              <w:t>准考证号</w:t>
            </w:r>
            <w:r w:rsidRPr="00FB716B">
              <w:rPr>
                <w:rFonts w:ascii="Times New Roman" w:hAnsi="Times New Roman" w:hint="eastAsia"/>
                <w:sz w:val="24"/>
              </w:rPr>
              <w:t>-</w:t>
            </w:r>
            <w:r w:rsidRPr="00FB716B">
              <w:rPr>
                <w:rFonts w:ascii="Times New Roman" w:hAnsi="Times New Roman" w:hint="eastAsia"/>
                <w:sz w:val="24"/>
              </w:rPr>
              <w:t>附件”命名。附件内容应包括：设计过程及成果的高清原图（</w:t>
            </w:r>
            <w:r w:rsidRPr="00FB716B">
              <w:rPr>
                <w:rFonts w:ascii="Times New Roman" w:hAnsi="Times New Roman" w:hint="eastAsia"/>
                <w:sz w:val="24"/>
              </w:rPr>
              <w:t>JPEG</w:t>
            </w:r>
            <w:r w:rsidRPr="00FB716B">
              <w:rPr>
                <w:rFonts w:ascii="Times New Roman" w:hAnsi="Times New Roman" w:hint="eastAsia"/>
                <w:sz w:val="24"/>
              </w:rPr>
              <w:t>或</w:t>
            </w:r>
            <w:r w:rsidRPr="00FB716B">
              <w:rPr>
                <w:rFonts w:ascii="Times New Roman" w:hAnsi="Times New Roman" w:hint="eastAsia"/>
                <w:sz w:val="24"/>
              </w:rPr>
              <w:t>JPG</w:t>
            </w:r>
            <w:r w:rsidRPr="00FB716B">
              <w:rPr>
                <w:rFonts w:ascii="Times New Roman" w:hAnsi="Times New Roman" w:hint="eastAsia"/>
                <w:sz w:val="24"/>
              </w:rPr>
              <w:t>格式，需要命名处理）、相关源文件（</w:t>
            </w:r>
            <w:r w:rsidRPr="00FB716B">
              <w:rPr>
                <w:rFonts w:ascii="Times New Roman" w:hAnsi="Times New Roman" w:hint="eastAsia"/>
                <w:sz w:val="24"/>
              </w:rPr>
              <w:t>PS</w:t>
            </w:r>
            <w:r w:rsidRPr="00FB716B">
              <w:rPr>
                <w:rFonts w:ascii="Times New Roman" w:hAnsi="Times New Roman" w:hint="eastAsia"/>
                <w:sz w:val="24"/>
              </w:rPr>
              <w:t>和</w:t>
            </w:r>
            <w:r w:rsidRPr="00FB716B">
              <w:rPr>
                <w:rFonts w:ascii="Times New Roman" w:hAnsi="Times New Roman" w:hint="eastAsia"/>
                <w:sz w:val="24"/>
              </w:rPr>
              <w:t>AI</w:t>
            </w:r>
            <w:r w:rsidRPr="00FB716B">
              <w:rPr>
                <w:rFonts w:ascii="Times New Roman" w:hAnsi="Times New Roman" w:hint="eastAsia"/>
                <w:sz w:val="24"/>
              </w:rPr>
              <w:t>设计的需要源文件，</w:t>
            </w:r>
            <w:r w:rsidRPr="00FB716B">
              <w:rPr>
                <w:rFonts w:ascii="Times New Roman" w:hAnsi="Times New Roman" w:hint="eastAsia"/>
                <w:sz w:val="24"/>
              </w:rPr>
              <w:t>CAD</w:t>
            </w:r>
            <w:r w:rsidRPr="00FB716B">
              <w:rPr>
                <w:rFonts w:ascii="Times New Roman" w:hAnsi="Times New Roman" w:hint="eastAsia"/>
                <w:sz w:val="24"/>
              </w:rPr>
              <w:t>设计的不需要，但需要本人留存）等相关文件及大连工业大学自学考试毕业设计（论文）中期检查情况表（附件</w:t>
            </w:r>
            <w:r>
              <w:rPr>
                <w:rFonts w:ascii="Times New Roman" w:hAnsi="Times New Roman" w:hint="eastAsia"/>
                <w:sz w:val="24"/>
              </w:rPr>
              <w:t>8</w:t>
            </w:r>
            <w:r w:rsidRPr="00FB716B">
              <w:rPr>
                <w:rFonts w:ascii="Times New Roman" w:hAnsi="Times New Roman" w:hint="eastAsia"/>
                <w:sz w:val="24"/>
              </w:rPr>
              <w:t>）。</w:t>
            </w:r>
          </w:p>
        </w:tc>
      </w:tr>
      <w:tr w:rsidR="00482AC4" w14:paraId="168F48E2" w14:textId="77777777" w:rsidTr="00A6647F">
        <w:trPr>
          <w:cantSplit/>
          <w:trHeight w:hRule="exact" w:val="690"/>
        </w:trPr>
        <w:tc>
          <w:tcPr>
            <w:tcW w:w="719" w:type="dxa"/>
            <w:vAlign w:val="center"/>
          </w:tcPr>
          <w:p w14:paraId="702E1357" w14:textId="3ABAFDE6" w:rsidR="00482AC4" w:rsidRDefault="00273FA0" w:rsidP="00D269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14:paraId="32A8F72E" w14:textId="2B3622E6" w:rsidR="00482AC4" w:rsidRPr="0060699C" w:rsidRDefault="00482AC4" w:rsidP="00D269E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首次查重</w:t>
            </w:r>
            <w:proofErr w:type="gramEnd"/>
          </w:p>
        </w:tc>
        <w:tc>
          <w:tcPr>
            <w:tcW w:w="2395" w:type="dxa"/>
            <w:vAlign w:val="center"/>
          </w:tcPr>
          <w:p w14:paraId="171F5BE2" w14:textId="29FA0E7C" w:rsidR="00482AC4" w:rsidRPr="006364E5" w:rsidRDefault="00482AC4" w:rsidP="00D26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2025.2.20</w:t>
            </w:r>
          </w:p>
        </w:tc>
        <w:tc>
          <w:tcPr>
            <w:tcW w:w="7811" w:type="dxa"/>
          </w:tcPr>
          <w:p w14:paraId="5F3E283E" w14:textId="77777777" w:rsidR="00482AC4" w:rsidRDefault="00482AC4" w:rsidP="00D269E3">
            <w:pPr>
              <w:jc w:val="left"/>
              <w:rPr>
                <w:rFonts w:ascii="Times New Roman" w:hAnsi="Times New Roman"/>
                <w:sz w:val="24"/>
              </w:rPr>
            </w:pPr>
            <w:r w:rsidRPr="00482AC4">
              <w:rPr>
                <w:rFonts w:ascii="Times New Roman" w:hAnsi="Times New Roman" w:hint="eastAsia"/>
                <w:sz w:val="24"/>
              </w:rPr>
              <w:t>查重率低于</w:t>
            </w:r>
            <w:r w:rsidRPr="00482AC4">
              <w:rPr>
                <w:rFonts w:ascii="Times New Roman" w:hAnsi="Times New Roman" w:hint="eastAsia"/>
                <w:sz w:val="24"/>
              </w:rPr>
              <w:t>40%</w:t>
            </w:r>
            <w:r w:rsidRPr="00482AC4">
              <w:rPr>
                <w:rFonts w:ascii="Times New Roman" w:hAnsi="Times New Roman" w:hint="eastAsia"/>
                <w:sz w:val="24"/>
              </w:rPr>
              <w:t>，方可进入外审环节；</w:t>
            </w:r>
          </w:p>
          <w:p w14:paraId="29149B1C" w14:textId="2708FBEF" w:rsidR="00482AC4" w:rsidRPr="00FB716B" w:rsidRDefault="00273FA0" w:rsidP="00D269E3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273FA0">
              <w:rPr>
                <w:rFonts w:ascii="Times New Roman" w:hAnsi="Times New Roman" w:hint="eastAsia"/>
                <w:sz w:val="24"/>
              </w:rPr>
              <w:t>查重率</w:t>
            </w:r>
            <w:proofErr w:type="gramEnd"/>
            <w:r w:rsidR="00482AC4" w:rsidRPr="00482AC4">
              <w:rPr>
                <w:rFonts w:ascii="Times New Roman" w:hAnsi="Times New Roman" w:hint="eastAsia"/>
                <w:sz w:val="24"/>
              </w:rPr>
              <w:t>高于</w:t>
            </w:r>
            <w:r w:rsidR="00482AC4" w:rsidRPr="00482AC4">
              <w:rPr>
                <w:rFonts w:ascii="Times New Roman" w:hAnsi="Times New Roman" w:hint="eastAsia"/>
                <w:sz w:val="24"/>
              </w:rPr>
              <w:t>40%</w:t>
            </w:r>
            <w:r w:rsidR="00482AC4" w:rsidRPr="00482AC4">
              <w:rPr>
                <w:rFonts w:ascii="Times New Roman" w:hAnsi="Times New Roman" w:hint="eastAsia"/>
                <w:sz w:val="24"/>
              </w:rPr>
              <w:t>，</w:t>
            </w:r>
            <w:r w:rsidR="00482AC4">
              <w:rPr>
                <w:rFonts w:ascii="Times New Roman" w:hAnsi="Times New Roman" w:hint="eastAsia"/>
                <w:sz w:val="24"/>
              </w:rPr>
              <w:t>联系</w:t>
            </w:r>
            <w:r w:rsidR="00482AC4" w:rsidRPr="00482AC4">
              <w:rPr>
                <w:rFonts w:ascii="Times New Roman" w:hAnsi="Times New Roman" w:hint="eastAsia"/>
                <w:sz w:val="24"/>
              </w:rPr>
              <w:t>助学单位管理员流转至考生</w:t>
            </w:r>
            <w:proofErr w:type="gramStart"/>
            <w:r w:rsidR="00482AC4">
              <w:rPr>
                <w:rFonts w:ascii="Times New Roman" w:hAnsi="Times New Roman" w:hint="eastAsia"/>
                <w:sz w:val="24"/>
              </w:rPr>
              <w:t>端</w:t>
            </w:r>
            <w:r w:rsidR="00482AC4" w:rsidRPr="00482AC4">
              <w:rPr>
                <w:rFonts w:ascii="Times New Roman" w:hAnsi="Times New Roman" w:hint="eastAsia"/>
                <w:sz w:val="24"/>
              </w:rPr>
              <w:t>再次</w:t>
            </w:r>
            <w:proofErr w:type="gramEnd"/>
            <w:r w:rsidR="00482AC4" w:rsidRPr="00482AC4">
              <w:rPr>
                <w:rFonts w:ascii="Times New Roman" w:hAnsi="Times New Roman" w:hint="eastAsia"/>
                <w:sz w:val="24"/>
              </w:rPr>
              <w:t>上传。</w:t>
            </w:r>
          </w:p>
        </w:tc>
      </w:tr>
      <w:tr w:rsidR="005D7E3A" w14:paraId="15C64156" w14:textId="77777777" w:rsidTr="006F3DEC">
        <w:trPr>
          <w:cantSplit/>
          <w:trHeight w:hRule="exact" w:val="703"/>
        </w:trPr>
        <w:tc>
          <w:tcPr>
            <w:tcW w:w="719" w:type="dxa"/>
            <w:vAlign w:val="center"/>
          </w:tcPr>
          <w:p w14:paraId="11D5B9EF" w14:textId="35EAC52E" w:rsidR="005D7E3A" w:rsidRPr="009A055D" w:rsidRDefault="005D7E3A" w:rsidP="005D7E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4F4AC4D7" w14:textId="77777777" w:rsidR="005D7E3A" w:rsidRPr="0060699C" w:rsidRDefault="005D7E3A" w:rsidP="005D7E3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0699C">
              <w:rPr>
                <w:rFonts w:asciiTheme="minorEastAsia" w:eastAsiaTheme="minorEastAsia" w:hAnsiTheme="minorEastAsia" w:hint="eastAsia"/>
                <w:sz w:val="24"/>
              </w:rPr>
              <w:t>省平台报名截止</w:t>
            </w:r>
          </w:p>
        </w:tc>
        <w:tc>
          <w:tcPr>
            <w:tcW w:w="2395" w:type="dxa"/>
            <w:vAlign w:val="center"/>
          </w:tcPr>
          <w:p w14:paraId="026E3CBB" w14:textId="77777777" w:rsidR="005D7E3A" w:rsidRPr="006364E5" w:rsidRDefault="005D7E3A" w:rsidP="005D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4E5">
              <w:rPr>
                <w:rFonts w:ascii="Times New Roman" w:hAnsi="Times New Roman" w:hint="eastAsia"/>
                <w:sz w:val="28"/>
                <w:szCs w:val="28"/>
              </w:rPr>
              <w:t>2025.3.12</w:t>
            </w:r>
            <w:r w:rsidRPr="00A6647F"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A6647F">
              <w:rPr>
                <w:rFonts w:ascii="Times New Roman" w:hAnsi="Times New Roman" w:hint="eastAsia"/>
                <w:sz w:val="24"/>
              </w:rPr>
              <w:t>参考）</w:t>
            </w:r>
          </w:p>
        </w:tc>
        <w:tc>
          <w:tcPr>
            <w:tcW w:w="7811" w:type="dxa"/>
          </w:tcPr>
          <w:p w14:paraId="5A1C967E" w14:textId="77777777" w:rsidR="005D7E3A" w:rsidRPr="0057120D" w:rsidRDefault="005D7E3A" w:rsidP="005D7E3A">
            <w:pPr>
              <w:jc w:val="left"/>
              <w:rPr>
                <w:rFonts w:ascii="Times New Roman" w:hAnsi="Times New Roman"/>
                <w:sz w:val="24"/>
              </w:rPr>
            </w:pPr>
            <w:r w:rsidRPr="0099245C">
              <w:rPr>
                <w:rFonts w:ascii="Times New Roman" w:hAnsi="Times New Roman" w:hint="eastAsia"/>
                <w:sz w:val="24"/>
              </w:rPr>
              <w:t>须于</w:t>
            </w:r>
            <w:r w:rsidRPr="0099245C">
              <w:rPr>
                <w:rFonts w:ascii="Times New Roman" w:hAnsi="Times New Roman" w:hint="eastAsia"/>
                <w:sz w:val="24"/>
              </w:rPr>
              <w:t>2025</w:t>
            </w:r>
            <w:r w:rsidRPr="0099245C">
              <w:rPr>
                <w:rFonts w:ascii="Times New Roman" w:hAnsi="Times New Roman" w:hint="eastAsia"/>
                <w:sz w:val="24"/>
              </w:rPr>
              <w:t>年</w:t>
            </w:r>
            <w:r w:rsidRPr="0099245C">
              <w:rPr>
                <w:rFonts w:ascii="Times New Roman" w:hAnsi="Times New Roman" w:hint="eastAsia"/>
                <w:sz w:val="24"/>
              </w:rPr>
              <w:t>3</w:t>
            </w:r>
            <w:r w:rsidRPr="0099245C">
              <w:rPr>
                <w:rFonts w:ascii="Times New Roman" w:hAnsi="Times New Roman" w:hint="eastAsia"/>
                <w:sz w:val="24"/>
              </w:rPr>
              <w:t>月初辽宁省高等教育自学考试网上服务平台进行报名，没有报名的取消其学位组答辩资格。</w:t>
            </w:r>
          </w:p>
        </w:tc>
      </w:tr>
      <w:tr w:rsidR="00273FA0" w14:paraId="5B7D7FCF" w14:textId="4799E190" w:rsidTr="00A6647F">
        <w:trPr>
          <w:cantSplit/>
          <w:trHeight w:hRule="exact" w:val="2295"/>
        </w:trPr>
        <w:tc>
          <w:tcPr>
            <w:tcW w:w="719" w:type="dxa"/>
            <w:vMerge w:val="restart"/>
            <w:vAlign w:val="center"/>
          </w:tcPr>
          <w:p w14:paraId="4E180564" w14:textId="01B53801" w:rsidR="00273FA0" w:rsidRDefault="005D7E3A" w:rsidP="00273F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3B5D8EF0" w14:textId="77777777" w:rsidR="005D7E3A" w:rsidRDefault="00A6647F" w:rsidP="00A6647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根据</w:t>
            </w:r>
            <w:r w:rsidR="00273FA0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273FA0" w:rsidRPr="0060699C">
              <w:rPr>
                <w:rFonts w:asciiTheme="minorEastAsia" w:eastAsiaTheme="minorEastAsia" w:hAnsiTheme="minorEastAsia" w:hint="eastAsia"/>
                <w:sz w:val="24"/>
              </w:rPr>
              <w:t>一次外审结果</w:t>
            </w:r>
          </w:p>
          <w:p w14:paraId="0A93AE97" w14:textId="4A946E70" w:rsidR="00273FA0" w:rsidRPr="0060699C" w:rsidRDefault="00273FA0" w:rsidP="00A6647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提交修改稿</w:t>
            </w:r>
          </w:p>
        </w:tc>
        <w:tc>
          <w:tcPr>
            <w:tcW w:w="2395" w:type="dxa"/>
            <w:vMerge w:val="restart"/>
            <w:vAlign w:val="center"/>
          </w:tcPr>
          <w:p w14:paraId="3C246844" w14:textId="4EA5D9F6" w:rsidR="00273FA0" w:rsidRDefault="00273FA0" w:rsidP="0027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2025.</w:t>
            </w:r>
            <w:r w:rsidR="005D7E3A">
              <w:rPr>
                <w:rFonts w:ascii="Times New Roman" w:hAnsi="Times New Roman" w:hint="eastAsia"/>
                <w:sz w:val="28"/>
                <w:szCs w:val="28"/>
              </w:rPr>
              <w:t>3.12</w:t>
            </w:r>
          </w:p>
          <w:p w14:paraId="09D59C81" w14:textId="16761401" w:rsidR="00273FA0" w:rsidRPr="006364E5" w:rsidRDefault="00273FA0" w:rsidP="0027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-</w:t>
            </w:r>
          </w:p>
          <w:p w14:paraId="5E9D817D" w14:textId="64C333DA" w:rsidR="00273FA0" w:rsidRPr="006364E5" w:rsidRDefault="00273FA0" w:rsidP="0027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2025.3.22</w:t>
            </w:r>
          </w:p>
        </w:tc>
        <w:tc>
          <w:tcPr>
            <w:tcW w:w="7811" w:type="dxa"/>
          </w:tcPr>
          <w:p w14:paraId="2C9F27DA" w14:textId="77777777" w:rsidR="00273FA0" w:rsidRPr="0099245C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 w:rsidRPr="0099245C">
              <w:rPr>
                <w:rFonts w:ascii="Times New Roman" w:hAnsi="Times New Roman" w:hint="eastAsia"/>
                <w:sz w:val="24"/>
              </w:rPr>
              <w:t>外</w:t>
            </w:r>
            <w:proofErr w:type="gramStart"/>
            <w:r w:rsidRPr="0099245C">
              <w:rPr>
                <w:rFonts w:ascii="Times New Roman" w:hAnsi="Times New Roman" w:hint="eastAsia"/>
                <w:sz w:val="24"/>
              </w:rPr>
              <w:t>审成绩</w:t>
            </w:r>
            <w:proofErr w:type="gramEnd"/>
            <w:r w:rsidRPr="0099245C">
              <w:rPr>
                <w:rFonts w:ascii="Times New Roman" w:hAnsi="Times New Roman" w:hint="eastAsia"/>
                <w:sz w:val="24"/>
              </w:rPr>
              <w:t>要求：</w:t>
            </w:r>
          </w:p>
          <w:p w14:paraId="70C8A7F0" w14:textId="77777777" w:rsidR="00273FA0" w:rsidRPr="0099245C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 w:rsidRPr="0099245C">
              <w:rPr>
                <w:rFonts w:ascii="Times New Roman" w:hAnsi="Times New Roman" w:hint="eastAsia"/>
                <w:sz w:val="24"/>
              </w:rPr>
              <w:t>一次外审分数低于</w:t>
            </w:r>
            <w:r w:rsidRPr="0099245C">
              <w:rPr>
                <w:rFonts w:ascii="Times New Roman" w:hAnsi="Times New Roman" w:hint="eastAsia"/>
                <w:sz w:val="24"/>
              </w:rPr>
              <w:t>60</w:t>
            </w:r>
            <w:r w:rsidRPr="0099245C">
              <w:rPr>
                <w:rFonts w:ascii="Times New Roman" w:hAnsi="Times New Roman" w:hint="eastAsia"/>
                <w:sz w:val="24"/>
              </w:rPr>
              <w:t>分（不含），取消学位组答辩资格，直接进入</w:t>
            </w:r>
            <w:proofErr w:type="gramStart"/>
            <w:r w:rsidRPr="0099245C">
              <w:rPr>
                <w:rFonts w:ascii="Times New Roman" w:hAnsi="Times New Roman" w:hint="eastAsia"/>
                <w:sz w:val="24"/>
              </w:rPr>
              <w:t>毕业组</w:t>
            </w:r>
            <w:proofErr w:type="gramEnd"/>
            <w:r w:rsidRPr="0099245C">
              <w:rPr>
                <w:rFonts w:ascii="Times New Roman" w:hAnsi="Times New Roman" w:hint="eastAsia"/>
                <w:sz w:val="24"/>
              </w:rPr>
              <w:t>答辩。</w:t>
            </w:r>
          </w:p>
          <w:p w14:paraId="5CDFA8E8" w14:textId="77777777" w:rsidR="00273FA0" w:rsidRPr="0099245C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 w:rsidRPr="0099245C">
              <w:rPr>
                <w:rFonts w:ascii="Times New Roman" w:hAnsi="Times New Roman" w:hint="eastAsia"/>
                <w:sz w:val="24"/>
              </w:rPr>
              <w:t>一次外审分数大于</w:t>
            </w:r>
            <w:r w:rsidRPr="0099245C">
              <w:rPr>
                <w:rFonts w:ascii="Times New Roman" w:hAnsi="Times New Roman" w:hint="eastAsia"/>
                <w:sz w:val="24"/>
              </w:rPr>
              <w:t>60</w:t>
            </w:r>
            <w:r w:rsidRPr="0099245C">
              <w:rPr>
                <w:rFonts w:ascii="Times New Roman" w:hAnsi="Times New Roman" w:hint="eastAsia"/>
                <w:sz w:val="24"/>
              </w:rPr>
              <w:t>分（含），低于</w:t>
            </w:r>
            <w:r w:rsidRPr="0099245C">
              <w:rPr>
                <w:rFonts w:ascii="Times New Roman" w:hAnsi="Times New Roman" w:hint="eastAsia"/>
                <w:sz w:val="24"/>
              </w:rPr>
              <w:t>70</w:t>
            </w:r>
            <w:r w:rsidRPr="0099245C">
              <w:rPr>
                <w:rFonts w:ascii="Times New Roman" w:hAnsi="Times New Roman" w:hint="eastAsia"/>
                <w:sz w:val="24"/>
              </w:rPr>
              <w:t>分（不含），二次修改后需进行二次外审。</w:t>
            </w:r>
          </w:p>
          <w:p w14:paraId="0B5FBCE7" w14:textId="77777777" w:rsidR="00273FA0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 w:rsidRPr="0099245C">
              <w:rPr>
                <w:rFonts w:ascii="Times New Roman" w:hAnsi="Times New Roman" w:hint="eastAsia"/>
                <w:sz w:val="24"/>
              </w:rPr>
              <w:t>一次外审分数大于</w:t>
            </w:r>
            <w:r w:rsidRPr="0099245C">
              <w:rPr>
                <w:rFonts w:ascii="Times New Roman" w:hAnsi="Times New Roman" w:hint="eastAsia"/>
                <w:sz w:val="24"/>
              </w:rPr>
              <w:t>70</w:t>
            </w:r>
            <w:r w:rsidRPr="0099245C">
              <w:rPr>
                <w:rFonts w:ascii="Times New Roman" w:hAnsi="Times New Roman" w:hint="eastAsia"/>
                <w:sz w:val="24"/>
              </w:rPr>
              <w:t>分（含），根据外审结</w:t>
            </w:r>
            <w:proofErr w:type="gramStart"/>
            <w:r w:rsidRPr="0099245C">
              <w:rPr>
                <w:rFonts w:ascii="Times New Roman" w:hAnsi="Times New Roman" w:hint="eastAsia"/>
                <w:sz w:val="24"/>
              </w:rPr>
              <w:t>果修改</w:t>
            </w:r>
            <w:proofErr w:type="gramEnd"/>
            <w:r w:rsidRPr="0099245C">
              <w:rPr>
                <w:rFonts w:ascii="Times New Roman" w:hAnsi="Times New Roman" w:hint="eastAsia"/>
                <w:sz w:val="24"/>
              </w:rPr>
              <w:t>后上传论文定稿并进行第二次查重，</w:t>
            </w:r>
            <w:proofErr w:type="gramStart"/>
            <w:r w:rsidRPr="0099245C">
              <w:rPr>
                <w:rFonts w:ascii="Times New Roman" w:hAnsi="Times New Roman" w:hint="eastAsia"/>
                <w:sz w:val="24"/>
              </w:rPr>
              <w:t>查重合格者</w:t>
            </w:r>
            <w:proofErr w:type="gramEnd"/>
            <w:r w:rsidRPr="0099245C">
              <w:rPr>
                <w:rFonts w:ascii="Times New Roman" w:hAnsi="Times New Roman" w:hint="eastAsia"/>
                <w:sz w:val="24"/>
              </w:rPr>
              <w:t>方可参加学位组答辩。</w:t>
            </w:r>
          </w:p>
          <w:p w14:paraId="72DE9D9E" w14:textId="77777777" w:rsidR="00273FA0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61519CF9" w14:textId="77777777" w:rsidR="00273FA0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12FFEFED" w14:textId="77777777" w:rsidR="00273FA0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756F3F01" w14:textId="77777777" w:rsidR="00273FA0" w:rsidRDefault="00273FA0" w:rsidP="00273FA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A0" w14:paraId="1A193260" w14:textId="47D10691" w:rsidTr="00A6647F">
        <w:trPr>
          <w:cantSplit/>
          <w:trHeight w:hRule="exact" w:val="1420"/>
        </w:trPr>
        <w:tc>
          <w:tcPr>
            <w:tcW w:w="719" w:type="dxa"/>
            <w:vMerge/>
            <w:vAlign w:val="center"/>
          </w:tcPr>
          <w:p w14:paraId="346CD894" w14:textId="3B389F18" w:rsidR="00273FA0" w:rsidRDefault="00273FA0" w:rsidP="00273F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7" w:name="_Hlk182579749"/>
          </w:p>
        </w:tc>
        <w:tc>
          <w:tcPr>
            <w:tcW w:w="3402" w:type="dxa"/>
            <w:vMerge/>
            <w:vAlign w:val="center"/>
          </w:tcPr>
          <w:p w14:paraId="4EBD8539" w14:textId="68223224" w:rsidR="00273FA0" w:rsidRPr="0060699C" w:rsidRDefault="00273FA0" w:rsidP="00273FA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57ACC548" w14:textId="26CFB814" w:rsidR="00273FA0" w:rsidRDefault="00273FA0" w:rsidP="0027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14:paraId="11B639FC" w14:textId="5DCCE05D" w:rsidR="00273FA0" w:rsidRPr="0099245C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修改稿</w:t>
            </w:r>
            <w:r w:rsidRPr="0099245C">
              <w:rPr>
                <w:rFonts w:ascii="Times New Roman" w:hAnsi="Times New Roman" w:hint="eastAsia"/>
                <w:sz w:val="24"/>
              </w:rPr>
              <w:t>提交要求：</w:t>
            </w:r>
          </w:p>
          <w:p w14:paraId="16DB38D7" w14:textId="77777777" w:rsidR="00273FA0" w:rsidRPr="0099245C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 w:rsidRPr="0099245C">
              <w:rPr>
                <w:rFonts w:ascii="Times New Roman" w:hAnsi="Times New Roman" w:hint="eastAsia"/>
                <w:sz w:val="24"/>
              </w:rPr>
              <w:t>1.</w:t>
            </w:r>
            <w:r w:rsidRPr="0099245C">
              <w:rPr>
                <w:rFonts w:ascii="Times New Roman" w:hAnsi="Times New Roman" w:hint="eastAsia"/>
                <w:sz w:val="24"/>
              </w:rPr>
              <w:t>一次外审分数大于</w:t>
            </w:r>
            <w:r w:rsidRPr="0099245C">
              <w:rPr>
                <w:rFonts w:ascii="Times New Roman" w:hAnsi="Times New Roman" w:hint="eastAsia"/>
                <w:sz w:val="24"/>
              </w:rPr>
              <w:t>60</w:t>
            </w:r>
            <w:r w:rsidRPr="0099245C">
              <w:rPr>
                <w:rFonts w:ascii="Times New Roman" w:hAnsi="Times New Roman" w:hint="eastAsia"/>
                <w:sz w:val="24"/>
              </w:rPr>
              <w:t>分（含），低于</w:t>
            </w:r>
            <w:r w:rsidRPr="0099245C">
              <w:rPr>
                <w:rFonts w:ascii="Times New Roman" w:hAnsi="Times New Roman" w:hint="eastAsia"/>
                <w:sz w:val="24"/>
              </w:rPr>
              <w:t>70</w:t>
            </w:r>
            <w:r w:rsidRPr="0099245C">
              <w:rPr>
                <w:rFonts w:ascii="Times New Roman" w:hAnsi="Times New Roman" w:hint="eastAsia"/>
                <w:sz w:val="24"/>
              </w:rPr>
              <w:t>分，需要二次修改、</w:t>
            </w:r>
            <w:proofErr w:type="gramStart"/>
            <w:r w:rsidRPr="0099245C">
              <w:rPr>
                <w:rFonts w:ascii="Times New Roman" w:hAnsi="Times New Roman" w:hint="eastAsia"/>
                <w:sz w:val="24"/>
              </w:rPr>
              <w:t>上传并进行</w:t>
            </w:r>
            <w:proofErr w:type="gramEnd"/>
            <w:r w:rsidRPr="0099245C">
              <w:rPr>
                <w:rFonts w:ascii="Times New Roman" w:hAnsi="Times New Roman" w:hint="eastAsia"/>
                <w:sz w:val="24"/>
              </w:rPr>
              <w:t>第二次外审。</w:t>
            </w:r>
          </w:p>
          <w:p w14:paraId="38F5D699" w14:textId="73203DBC" w:rsidR="00273FA0" w:rsidRPr="0099245C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 w:rsidRPr="0099245C">
              <w:rPr>
                <w:rFonts w:ascii="Times New Roman" w:hAnsi="Times New Roman" w:hint="eastAsia"/>
                <w:sz w:val="24"/>
              </w:rPr>
              <w:t>2.</w:t>
            </w:r>
            <w:r w:rsidRPr="0099245C">
              <w:rPr>
                <w:rFonts w:ascii="Times New Roman" w:hAnsi="Times New Roman" w:hint="eastAsia"/>
                <w:sz w:val="24"/>
              </w:rPr>
              <w:t>助学单位需汇总第二次外审名单至维普平台（参考第一次汇总名单）。</w:t>
            </w:r>
          </w:p>
        </w:tc>
      </w:tr>
      <w:bookmarkEnd w:id="7"/>
      <w:tr w:rsidR="00273FA0" w14:paraId="3919F035" w14:textId="77777777" w:rsidTr="00A6647F">
        <w:trPr>
          <w:cantSplit/>
          <w:trHeight w:hRule="exact" w:val="427"/>
        </w:trPr>
        <w:tc>
          <w:tcPr>
            <w:tcW w:w="719" w:type="dxa"/>
            <w:vMerge w:val="restart"/>
            <w:vAlign w:val="center"/>
          </w:tcPr>
          <w:p w14:paraId="4A21590F" w14:textId="1CAB71B3" w:rsidR="00273FA0" w:rsidRDefault="00273FA0" w:rsidP="000B2A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14:paraId="43D68424" w14:textId="77777777" w:rsidR="005D7E3A" w:rsidRDefault="005D7E3A" w:rsidP="00273F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申请第二次外审；</w:t>
            </w:r>
          </w:p>
          <w:p w14:paraId="7C627B8C" w14:textId="5E3AACCC" w:rsidR="00273FA0" w:rsidRPr="0060699C" w:rsidRDefault="005D7E3A" w:rsidP="00273FA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并</w:t>
            </w:r>
            <w:r w:rsidR="00273FA0" w:rsidRPr="0060699C">
              <w:rPr>
                <w:rFonts w:asciiTheme="minorEastAsia" w:eastAsiaTheme="minorEastAsia" w:hAnsiTheme="minorEastAsia" w:hint="eastAsia"/>
                <w:sz w:val="24"/>
              </w:rPr>
              <w:t>查看</w:t>
            </w:r>
            <w:r w:rsidR="00273FA0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273FA0" w:rsidRPr="0060699C">
              <w:rPr>
                <w:rFonts w:asciiTheme="minorEastAsia" w:eastAsiaTheme="minorEastAsia" w:hAnsiTheme="minorEastAsia" w:hint="eastAsia"/>
                <w:sz w:val="24"/>
              </w:rPr>
              <w:t>二次外审结果</w:t>
            </w:r>
          </w:p>
        </w:tc>
        <w:tc>
          <w:tcPr>
            <w:tcW w:w="2395" w:type="dxa"/>
            <w:vMerge w:val="restart"/>
            <w:vAlign w:val="center"/>
          </w:tcPr>
          <w:p w14:paraId="5E10E7EF" w14:textId="69906D78" w:rsidR="005D7E3A" w:rsidRDefault="005D7E3A" w:rsidP="00BC5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2025.3.24</w:t>
            </w:r>
          </w:p>
          <w:p w14:paraId="67BA6012" w14:textId="77777777" w:rsidR="005D7E3A" w:rsidRDefault="005D7E3A" w:rsidP="00BC5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——</w:t>
            </w:r>
          </w:p>
          <w:p w14:paraId="692AB320" w14:textId="499EAF5D" w:rsidR="00273FA0" w:rsidRDefault="00273FA0" w:rsidP="00BC5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2025.4.5</w:t>
            </w:r>
          </w:p>
        </w:tc>
        <w:tc>
          <w:tcPr>
            <w:tcW w:w="7811" w:type="dxa"/>
          </w:tcPr>
          <w:p w14:paraId="2626C9D6" w14:textId="0EDDD386" w:rsidR="00273FA0" w:rsidRPr="00D269E3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 w:rsidRPr="00D269E3">
              <w:rPr>
                <w:rFonts w:ascii="Times New Roman" w:hAnsi="Times New Roman" w:hint="eastAsia"/>
                <w:sz w:val="24"/>
              </w:rPr>
              <w:t>第一次</w:t>
            </w:r>
            <w:proofErr w:type="gramStart"/>
            <w:r w:rsidRPr="00D269E3">
              <w:rPr>
                <w:rFonts w:ascii="Times New Roman" w:hAnsi="Times New Roman" w:hint="eastAsia"/>
                <w:sz w:val="24"/>
              </w:rPr>
              <w:t>外审未通过</w:t>
            </w:r>
            <w:proofErr w:type="gramEnd"/>
            <w:r w:rsidRPr="00D269E3">
              <w:rPr>
                <w:rFonts w:ascii="Times New Roman" w:hAnsi="Times New Roman" w:hint="eastAsia"/>
                <w:sz w:val="24"/>
              </w:rPr>
              <w:t>，可参加第二次外审，或本人直接转入</w:t>
            </w:r>
            <w:proofErr w:type="gramStart"/>
            <w:r w:rsidRPr="00D269E3">
              <w:rPr>
                <w:rFonts w:ascii="Times New Roman" w:hAnsi="Times New Roman" w:hint="eastAsia"/>
                <w:sz w:val="24"/>
              </w:rPr>
              <w:t>毕业组</w:t>
            </w:r>
            <w:proofErr w:type="gramEnd"/>
            <w:r w:rsidRPr="00D269E3">
              <w:rPr>
                <w:rFonts w:ascii="Times New Roman" w:hAnsi="Times New Roman" w:hint="eastAsia"/>
                <w:sz w:val="24"/>
              </w:rPr>
              <w:t>答辩。</w:t>
            </w:r>
          </w:p>
        </w:tc>
      </w:tr>
      <w:tr w:rsidR="00273FA0" w14:paraId="79A87E77" w14:textId="1662D58B" w:rsidTr="005D7E3A">
        <w:trPr>
          <w:cantSplit/>
          <w:trHeight w:hRule="exact" w:val="1711"/>
        </w:trPr>
        <w:tc>
          <w:tcPr>
            <w:tcW w:w="719" w:type="dxa"/>
            <w:vMerge/>
            <w:vAlign w:val="center"/>
          </w:tcPr>
          <w:p w14:paraId="2530BCC6" w14:textId="5852DD40" w:rsidR="00273FA0" w:rsidRDefault="00273FA0" w:rsidP="00273F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9C6AD81" w14:textId="758E02E6" w:rsidR="00273FA0" w:rsidRPr="0060699C" w:rsidRDefault="00273FA0" w:rsidP="00273FA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35FB02D5" w14:textId="67E95EAC" w:rsidR="00273FA0" w:rsidRPr="006364E5" w:rsidRDefault="00273FA0" w:rsidP="0027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14:paraId="2F79BEB6" w14:textId="77777777" w:rsidR="00273FA0" w:rsidRPr="0099245C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 w:rsidRPr="0099245C">
              <w:rPr>
                <w:rFonts w:ascii="Times New Roman" w:hAnsi="Times New Roman" w:hint="eastAsia"/>
                <w:sz w:val="24"/>
              </w:rPr>
              <w:t>二次外</w:t>
            </w:r>
            <w:proofErr w:type="gramStart"/>
            <w:r w:rsidRPr="0099245C">
              <w:rPr>
                <w:rFonts w:ascii="Times New Roman" w:hAnsi="Times New Roman" w:hint="eastAsia"/>
                <w:sz w:val="24"/>
              </w:rPr>
              <w:t>审成绩</w:t>
            </w:r>
            <w:proofErr w:type="gramEnd"/>
            <w:r w:rsidRPr="0099245C">
              <w:rPr>
                <w:rFonts w:ascii="Times New Roman" w:hAnsi="Times New Roman" w:hint="eastAsia"/>
                <w:sz w:val="24"/>
              </w:rPr>
              <w:t>要求：</w:t>
            </w:r>
          </w:p>
          <w:p w14:paraId="6C9611F3" w14:textId="77777777" w:rsidR="00273FA0" w:rsidRPr="0099245C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 w:rsidRPr="0099245C">
              <w:rPr>
                <w:rFonts w:ascii="Times New Roman" w:hAnsi="Times New Roman" w:hint="eastAsia"/>
                <w:sz w:val="24"/>
              </w:rPr>
              <w:t>二次外审分数低于</w:t>
            </w:r>
            <w:r w:rsidRPr="0099245C">
              <w:rPr>
                <w:rFonts w:ascii="Times New Roman" w:hAnsi="Times New Roman" w:hint="eastAsia"/>
                <w:sz w:val="24"/>
              </w:rPr>
              <w:t>70</w:t>
            </w:r>
            <w:r w:rsidRPr="0099245C">
              <w:rPr>
                <w:rFonts w:ascii="Times New Roman" w:hAnsi="Times New Roman" w:hint="eastAsia"/>
                <w:sz w:val="24"/>
              </w:rPr>
              <w:t>分（不含），取消学位组答辩资格，直接进入</w:t>
            </w:r>
            <w:proofErr w:type="gramStart"/>
            <w:r w:rsidRPr="0099245C">
              <w:rPr>
                <w:rFonts w:ascii="Times New Roman" w:hAnsi="Times New Roman" w:hint="eastAsia"/>
                <w:sz w:val="24"/>
              </w:rPr>
              <w:t>毕业组</w:t>
            </w:r>
            <w:proofErr w:type="gramEnd"/>
            <w:r w:rsidRPr="0099245C">
              <w:rPr>
                <w:rFonts w:ascii="Times New Roman" w:hAnsi="Times New Roman" w:hint="eastAsia"/>
                <w:sz w:val="24"/>
              </w:rPr>
              <w:t>答辩。</w:t>
            </w:r>
          </w:p>
          <w:p w14:paraId="68A704EB" w14:textId="543B7C34" w:rsidR="00273FA0" w:rsidRDefault="00273FA0" w:rsidP="00273FA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245C">
              <w:rPr>
                <w:rFonts w:ascii="Times New Roman" w:hAnsi="Times New Roman" w:hint="eastAsia"/>
                <w:sz w:val="24"/>
              </w:rPr>
              <w:t>二次外审分数大于</w:t>
            </w:r>
            <w:r w:rsidRPr="0099245C">
              <w:rPr>
                <w:rFonts w:ascii="Times New Roman" w:hAnsi="Times New Roman" w:hint="eastAsia"/>
                <w:sz w:val="24"/>
              </w:rPr>
              <w:t>70</w:t>
            </w:r>
            <w:r w:rsidRPr="0099245C">
              <w:rPr>
                <w:rFonts w:ascii="Times New Roman" w:hAnsi="Times New Roman" w:hint="eastAsia"/>
                <w:sz w:val="24"/>
              </w:rPr>
              <w:t>分（含），根据外审结</w:t>
            </w:r>
            <w:proofErr w:type="gramStart"/>
            <w:r w:rsidRPr="0099245C">
              <w:rPr>
                <w:rFonts w:ascii="Times New Roman" w:hAnsi="Times New Roman" w:hint="eastAsia"/>
                <w:sz w:val="24"/>
              </w:rPr>
              <w:t>果修改</w:t>
            </w:r>
            <w:proofErr w:type="gramEnd"/>
            <w:r w:rsidRPr="0099245C">
              <w:rPr>
                <w:rFonts w:ascii="Times New Roman" w:hAnsi="Times New Roman" w:hint="eastAsia"/>
                <w:sz w:val="24"/>
              </w:rPr>
              <w:t>后上传论文定稿并进行第二次查重，</w:t>
            </w:r>
            <w:proofErr w:type="gramStart"/>
            <w:r w:rsidRPr="0099245C">
              <w:rPr>
                <w:rFonts w:ascii="Times New Roman" w:hAnsi="Times New Roman" w:hint="eastAsia"/>
                <w:sz w:val="24"/>
              </w:rPr>
              <w:t>查重合格者</w:t>
            </w:r>
            <w:proofErr w:type="gramEnd"/>
            <w:r w:rsidRPr="0099245C">
              <w:rPr>
                <w:rFonts w:ascii="Times New Roman" w:hAnsi="Times New Roman" w:hint="eastAsia"/>
                <w:sz w:val="24"/>
              </w:rPr>
              <w:t>即可参加学位组答辩。</w:t>
            </w:r>
          </w:p>
        </w:tc>
      </w:tr>
      <w:tr w:rsidR="00273FA0" w14:paraId="7DC66ECE" w14:textId="6A7499E3" w:rsidTr="005D7E3A">
        <w:trPr>
          <w:cantSplit/>
          <w:trHeight w:hRule="exact" w:val="1124"/>
        </w:trPr>
        <w:tc>
          <w:tcPr>
            <w:tcW w:w="719" w:type="dxa"/>
            <w:vAlign w:val="center"/>
          </w:tcPr>
          <w:p w14:paraId="7124FC4B" w14:textId="16A98A5A" w:rsidR="00273FA0" w:rsidRDefault="00273FA0" w:rsidP="00273F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14:paraId="32EFB66B" w14:textId="7526CDED" w:rsidR="00273FA0" w:rsidRPr="0060699C" w:rsidRDefault="00273FA0" w:rsidP="00273FA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bookmarkStart w:id="8" w:name="OLE_LINK4"/>
            <w:r w:rsidRPr="0060699C">
              <w:rPr>
                <w:rFonts w:asciiTheme="minorEastAsia" w:eastAsiaTheme="minorEastAsia" w:hAnsiTheme="minorEastAsia" w:hint="eastAsia"/>
                <w:sz w:val="24"/>
              </w:rPr>
              <w:t>学位组一次答辩</w:t>
            </w:r>
            <w:bookmarkEnd w:id="8"/>
          </w:p>
        </w:tc>
        <w:tc>
          <w:tcPr>
            <w:tcW w:w="2395" w:type="dxa"/>
            <w:vAlign w:val="center"/>
          </w:tcPr>
          <w:p w14:paraId="3135F360" w14:textId="1696F035" w:rsidR="00273FA0" w:rsidRDefault="00273FA0" w:rsidP="0027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2025.4.19-4.20</w:t>
            </w:r>
          </w:p>
        </w:tc>
        <w:tc>
          <w:tcPr>
            <w:tcW w:w="7811" w:type="dxa"/>
          </w:tcPr>
          <w:p w14:paraId="35721765" w14:textId="118F2A01" w:rsidR="00273FA0" w:rsidRPr="00E26C19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 w:rsidRPr="00E26C19">
              <w:rPr>
                <w:rFonts w:ascii="Times New Roman" w:hAnsi="Times New Roman" w:hint="eastAsia"/>
                <w:sz w:val="24"/>
              </w:rPr>
              <w:t>一次答辩安排公布时间：</w:t>
            </w:r>
            <w:r w:rsidRPr="00E26C19">
              <w:rPr>
                <w:rFonts w:ascii="Times New Roman" w:hAnsi="Times New Roman" w:hint="eastAsia"/>
                <w:sz w:val="24"/>
              </w:rPr>
              <w:t>2024</w:t>
            </w:r>
            <w:r w:rsidRPr="00E26C19">
              <w:rPr>
                <w:rFonts w:ascii="Times New Roman" w:hAnsi="Times New Roman" w:hint="eastAsia"/>
                <w:sz w:val="24"/>
              </w:rPr>
              <w:t>年</w:t>
            </w:r>
            <w:r w:rsidRPr="00E26C19">
              <w:rPr>
                <w:rFonts w:ascii="Times New Roman" w:hAnsi="Times New Roman" w:hint="eastAsia"/>
                <w:sz w:val="24"/>
              </w:rPr>
              <w:t>4</w:t>
            </w:r>
            <w:r w:rsidRPr="00E26C19">
              <w:rPr>
                <w:rFonts w:ascii="Times New Roman" w:hAnsi="Times New Roman" w:hint="eastAsia"/>
                <w:sz w:val="24"/>
              </w:rPr>
              <w:t>月</w:t>
            </w:r>
            <w:r w:rsidRPr="00E26C19">
              <w:rPr>
                <w:rFonts w:ascii="Times New Roman" w:hAnsi="Times New Roman" w:hint="eastAsia"/>
                <w:sz w:val="24"/>
              </w:rPr>
              <w:t>11</w:t>
            </w:r>
            <w:r w:rsidRPr="00E26C19">
              <w:rPr>
                <w:rFonts w:ascii="Times New Roman" w:hAnsi="Times New Roman" w:hint="eastAsia"/>
                <w:sz w:val="24"/>
              </w:rPr>
              <w:t>日</w:t>
            </w:r>
          </w:p>
          <w:p w14:paraId="16409699" w14:textId="76540D4D" w:rsidR="00273FA0" w:rsidRPr="00E26C19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 w:rsidRPr="00E26C19">
              <w:rPr>
                <w:rFonts w:ascii="Times New Roman" w:hAnsi="Times New Roman" w:hint="eastAsia"/>
                <w:sz w:val="24"/>
              </w:rPr>
              <w:t>一次答辩成绩公布时间：</w:t>
            </w:r>
            <w:r w:rsidRPr="00E26C19">
              <w:rPr>
                <w:rFonts w:ascii="Times New Roman" w:hAnsi="Times New Roman" w:hint="eastAsia"/>
                <w:sz w:val="24"/>
              </w:rPr>
              <w:t>2025</w:t>
            </w:r>
            <w:r w:rsidRPr="00E26C19">
              <w:rPr>
                <w:rFonts w:ascii="Times New Roman" w:hAnsi="Times New Roman" w:hint="eastAsia"/>
                <w:sz w:val="24"/>
              </w:rPr>
              <w:t>年</w:t>
            </w:r>
            <w:r w:rsidRPr="00E26C19">
              <w:rPr>
                <w:rFonts w:ascii="Times New Roman" w:hAnsi="Times New Roman" w:hint="eastAsia"/>
                <w:sz w:val="24"/>
              </w:rPr>
              <w:t>4</w:t>
            </w:r>
            <w:r w:rsidRPr="00E26C19">
              <w:rPr>
                <w:rFonts w:ascii="Times New Roman" w:hAnsi="Times New Roman" w:hint="eastAsia"/>
                <w:sz w:val="24"/>
              </w:rPr>
              <w:t>月</w:t>
            </w:r>
            <w:r w:rsidRPr="00E26C19">
              <w:rPr>
                <w:rFonts w:ascii="Times New Roman" w:hAnsi="Times New Roman" w:hint="eastAsia"/>
                <w:sz w:val="24"/>
              </w:rPr>
              <w:t>21</w:t>
            </w:r>
            <w:r w:rsidRPr="00E26C19">
              <w:rPr>
                <w:rFonts w:ascii="Times New Roman" w:hAnsi="Times New Roman" w:hint="eastAsia"/>
                <w:sz w:val="24"/>
              </w:rPr>
              <w:t>日（以实际公布时间为准）</w:t>
            </w:r>
          </w:p>
        </w:tc>
      </w:tr>
      <w:tr w:rsidR="00273FA0" w14:paraId="4A1EED21" w14:textId="46DE2C18" w:rsidTr="005D7E3A">
        <w:trPr>
          <w:cantSplit/>
          <w:trHeight w:hRule="exact" w:val="2285"/>
        </w:trPr>
        <w:tc>
          <w:tcPr>
            <w:tcW w:w="719" w:type="dxa"/>
            <w:vAlign w:val="center"/>
          </w:tcPr>
          <w:p w14:paraId="3F821457" w14:textId="44821EF7" w:rsidR="00273FA0" w:rsidRDefault="00273FA0" w:rsidP="00273F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3402" w:type="dxa"/>
            <w:vAlign w:val="center"/>
          </w:tcPr>
          <w:p w14:paraId="1D88BB43" w14:textId="77777777" w:rsidR="00273FA0" w:rsidRDefault="00273FA0" w:rsidP="00273FA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0699C">
              <w:rPr>
                <w:rFonts w:asciiTheme="minorEastAsia" w:eastAsiaTheme="minorEastAsia" w:hAnsiTheme="minorEastAsia" w:hint="eastAsia"/>
                <w:sz w:val="24"/>
              </w:rPr>
              <w:t>学位组二次答辩</w:t>
            </w:r>
          </w:p>
          <w:p w14:paraId="7C5327AA" w14:textId="7C211DFF" w:rsidR="00273FA0" w:rsidRPr="0060699C" w:rsidRDefault="00273FA0" w:rsidP="00273FA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0699C">
              <w:rPr>
                <w:rFonts w:asciiTheme="minorEastAsia" w:eastAsiaTheme="minorEastAsia" w:hAnsiTheme="minorEastAsia" w:hint="eastAsia"/>
                <w:sz w:val="24"/>
              </w:rPr>
              <w:t>（一辩不合格者）</w:t>
            </w:r>
          </w:p>
        </w:tc>
        <w:tc>
          <w:tcPr>
            <w:tcW w:w="2395" w:type="dxa"/>
            <w:vAlign w:val="center"/>
          </w:tcPr>
          <w:p w14:paraId="1D25B1B3" w14:textId="5707EE6A" w:rsidR="00273FA0" w:rsidRDefault="00273FA0" w:rsidP="0027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2025.4.26-4.27</w:t>
            </w:r>
          </w:p>
        </w:tc>
        <w:tc>
          <w:tcPr>
            <w:tcW w:w="7811" w:type="dxa"/>
          </w:tcPr>
          <w:p w14:paraId="2C1FA106" w14:textId="44062129" w:rsidR="00273FA0" w:rsidRPr="000142D5" w:rsidRDefault="00273FA0" w:rsidP="00273FA0">
            <w:pPr>
              <w:rPr>
                <w:rFonts w:asciiTheme="minorEastAsia" w:eastAsiaTheme="minorEastAsia" w:hAnsiTheme="minorEastAsia" w:cs="宋体" w:hint="eastAsia"/>
                <w:color w:val="000000"/>
                <w:sz w:val="24"/>
                <w:shd w:val="clear" w:color="auto" w:fill="FFFFFF"/>
              </w:rPr>
            </w:pPr>
            <w:r w:rsidRPr="00E26C19">
              <w:rPr>
                <w:rFonts w:asciiTheme="minorEastAsia" w:eastAsiaTheme="minorEastAsia" w:hAnsiTheme="minorEastAsia" w:cs="宋体" w:hint="eastAsia"/>
                <w:color w:val="000000"/>
                <w:sz w:val="24"/>
                <w:shd w:val="clear" w:color="auto" w:fill="FFFFFF"/>
              </w:rPr>
              <w:t>申请二次答辩，须填写大连工业大学自学考试毕业设计（论文）二次答辩申请表（见附件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hd w:val="clear" w:color="auto" w:fill="FFFFFF"/>
              </w:rPr>
              <w:t>9</w:t>
            </w:r>
            <w:r w:rsidRPr="00E26C19">
              <w:rPr>
                <w:rFonts w:asciiTheme="minorEastAsia" w:eastAsiaTheme="minorEastAsia" w:hAnsiTheme="minorEastAsia" w:cs="宋体" w:hint="eastAsia"/>
                <w:color w:val="000000"/>
                <w:sz w:val="24"/>
                <w:shd w:val="clear" w:color="auto" w:fill="FFFFFF"/>
              </w:rPr>
              <w:t>）。未提交二次答辩申请表视作自动放弃学位组二次答辩。</w:t>
            </w:r>
          </w:p>
          <w:p w14:paraId="7E9F51C8" w14:textId="7C38DA67" w:rsidR="00273FA0" w:rsidRPr="00E26C19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r w:rsidRPr="00E26C19">
              <w:rPr>
                <w:rFonts w:ascii="Times New Roman" w:hAnsi="Times New Roman" w:hint="eastAsia"/>
                <w:sz w:val="24"/>
              </w:rPr>
              <w:t>二次答辩安排公布时间：</w:t>
            </w:r>
            <w:r w:rsidRPr="00E26C19">
              <w:rPr>
                <w:rFonts w:ascii="Times New Roman" w:hAnsi="Times New Roman" w:hint="eastAsia"/>
                <w:sz w:val="24"/>
              </w:rPr>
              <w:t>2025</w:t>
            </w:r>
            <w:r w:rsidRPr="00E26C19">
              <w:rPr>
                <w:rFonts w:ascii="Times New Roman" w:hAnsi="Times New Roman" w:hint="eastAsia"/>
                <w:sz w:val="24"/>
              </w:rPr>
              <w:t>年</w:t>
            </w:r>
            <w:r w:rsidRPr="00E26C19">
              <w:rPr>
                <w:rFonts w:ascii="Times New Roman" w:hAnsi="Times New Roman" w:hint="eastAsia"/>
                <w:sz w:val="24"/>
              </w:rPr>
              <w:t>4</w:t>
            </w:r>
            <w:r w:rsidRPr="00E26C19">
              <w:rPr>
                <w:rFonts w:ascii="Times New Roman" w:hAnsi="Times New Roman" w:hint="eastAsia"/>
                <w:sz w:val="24"/>
              </w:rPr>
              <w:t>月</w:t>
            </w:r>
            <w:r w:rsidRPr="00E26C19">
              <w:rPr>
                <w:rFonts w:ascii="Times New Roman" w:hAnsi="Times New Roman" w:hint="eastAsia"/>
                <w:sz w:val="24"/>
              </w:rPr>
              <w:t>25</w:t>
            </w:r>
            <w:r w:rsidRPr="00E26C19">
              <w:rPr>
                <w:rFonts w:ascii="Times New Roman" w:hAnsi="Times New Roman" w:hint="eastAsia"/>
                <w:sz w:val="24"/>
              </w:rPr>
              <w:t>日（以实际公布时间为准）</w:t>
            </w:r>
          </w:p>
          <w:p w14:paraId="49052A91" w14:textId="77777777" w:rsidR="00273FA0" w:rsidRDefault="00273FA0" w:rsidP="00273FA0">
            <w:pPr>
              <w:jc w:val="left"/>
              <w:rPr>
                <w:rFonts w:ascii="Times New Roman" w:hAnsi="Times New Roman"/>
                <w:sz w:val="24"/>
              </w:rPr>
            </w:pPr>
            <w:bookmarkStart w:id="9" w:name="OLE_LINK1"/>
            <w:r w:rsidRPr="00E26C19">
              <w:rPr>
                <w:rFonts w:ascii="Times New Roman" w:hAnsi="Times New Roman" w:hint="eastAsia"/>
                <w:sz w:val="24"/>
              </w:rPr>
              <w:t>要求：</w:t>
            </w:r>
          </w:p>
          <w:p w14:paraId="2CF55FAA" w14:textId="4C3D72BD" w:rsidR="00273FA0" w:rsidRPr="00E26C19" w:rsidRDefault="00273FA0" w:rsidP="00273FA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E26C19">
              <w:rPr>
                <w:rFonts w:asciiTheme="minorEastAsia" w:eastAsiaTheme="minorEastAsia" w:hAnsiTheme="minorEastAsia" w:hint="eastAsia"/>
                <w:sz w:val="24"/>
              </w:rPr>
              <w:t>1.仅限学位组一次答辩成绩于60分（含）-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E26C19">
              <w:rPr>
                <w:rFonts w:asciiTheme="minorEastAsia" w:eastAsiaTheme="minorEastAsia" w:hAnsiTheme="minorEastAsia" w:hint="eastAsia"/>
                <w:sz w:val="24"/>
              </w:rPr>
              <w:t>69分（含）考生参加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544E7D9E" w14:textId="5A1C47C6" w:rsidR="00273FA0" w:rsidRPr="00E26C19" w:rsidRDefault="00273FA0" w:rsidP="00273FA0">
            <w:pPr>
              <w:rPr>
                <w:sz w:val="24"/>
              </w:rPr>
            </w:pPr>
            <w:r w:rsidRPr="00E26C19">
              <w:rPr>
                <w:rFonts w:asciiTheme="minorEastAsia" w:eastAsiaTheme="minorEastAsia" w:hAnsiTheme="minorEastAsia" w:hint="eastAsia"/>
                <w:sz w:val="24"/>
              </w:rPr>
              <w:t>2.二</w:t>
            </w:r>
            <w:r w:rsidRPr="00E26C19">
              <w:rPr>
                <w:rFonts w:hint="eastAsia"/>
                <w:sz w:val="24"/>
              </w:rPr>
              <w:t>次答辩分数不予公布，考生需到省平台查询最终毕业设计成绩。</w:t>
            </w:r>
            <w:bookmarkEnd w:id="9"/>
          </w:p>
        </w:tc>
      </w:tr>
      <w:tr w:rsidR="00273FA0" w14:paraId="6C680F08" w14:textId="6235FBA0" w:rsidTr="00A6647F">
        <w:trPr>
          <w:cantSplit/>
          <w:trHeight w:hRule="exact" w:val="725"/>
        </w:trPr>
        <w:tc>
          <w:tcPr>
            <w:tcW w:w="719" w:type="dxa"/>
            <w:vAlign w:val="center"/>
          </w:tcPr>
          <w:p w14:paraId="7D3F0BD9" w14:textId="1E38625E" w:rsidR="00273FA0" w:rsidRDefault="00273FA0" w:rsidP="00273F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8</w:t>
            </w:r>
          </w:p>
        </w:tc>
        <w:tc>
          <w:tcPr>
            <w:tcW w:w="3402" w:type="dxa"/>
            <w:vAlign w:val="center"/>
          </w:tcPr>
          <w:p w14:paraId="76B68980" w14:textId="7F02667C" w:rsidR="00273FA0" w:rsidRPr="0060699C" w:rsidRDefault="00273FA0" w:rsidP="00273FA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0699C">
              <w:rPr>
                <w:rFonts w:asciiTheme="minorEastAsia" w:eastAsiaTheme="minorEastAsia" w:hAnsiTheme="minorEastAsia" w:hint="eastAsia"/>
                <w:sz w:val="24"/>
              </w:rPr>
              <w:t>向助学单位提交电子版定稿、纸质版论文</w:t>
            </w:r>
          </w:p>
        </w:tc>
        <w:tc>
          <w:tcPr>
            <w:tcW w:w="2395" w:type="dxa"/>
            <w:vAlign w:val="center"/>
          </w:tcPr>
          <w:p w14:paraId="53C5F580" w14:textId="3513E0C8" w:rsidR="00273FA0" w:rsidRDefault="00273FA0" w:rsidP="0027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2025.5.25</w:t>
            </w:r>
          </w:p>
        </w:tc>
        <w:tc>
          <w:tcPr>
            <w:tcW w:w="7811" w:type="dxa"/>
          </w:tcPr>
          <w:p w14:paraId="4C03122D" w14:textId="77777777" w:rsidR="00273FA0" w:rsidRDefault="00273FA0" w:rsidP="0027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2FA655" w14:textId="44478827" w:rsidR="00065C7E" w:rsidRDefault="00065C7E" w:rsidP="00065C7E">
      <w:pPr>
        <w:jc w:val="left"/>
        <w:rPr>
          <w:rFonts w:ascii="黑体" w:eastAsia="黑体" w:hAnsi="黑体" w:hint="eastAsia"/>
          <w:sz w:val="24"/>
        </w:rPr>
      </w:pPr>
    </w:p>
    <w:p w14:paraId="68F9DD30" w14:textId="77777777" w:rsidR="00D269E3" w:rsidRDefault="00D269E3" w:rsidP="00065C7E">
      <w:pPr>
        <w:jc w:val="left"/>
        <w:rPr>
          <w:rFonts w:ascii="黑体" w:eastAsia="黑体" w:hAnsi="黑体" w:hint="eastAsia"/>
          <w:sz w:val="24"/>
        </w:rPr>
      </w:pPr>
    </w:p>
    <w:p w14:paraId="6A90720A" w14:textId="77777777" w:rsidR="00273FA0" w:rsidRDefault="00273FA0" w:rsidP="00065C7E">
      <w:pPr>
        <w:jc w:val="center"/>
        <w:rPr>
          <w:rFonts w:ascii="黑体" w:eastAsia="黑体" w:hAnsi="黑体"/>
          <w:sz w:val="32"/>
          <w:szCs w:val="32"/>
        </w:rPr>
      </w:pPr>
    </w:p>
    <w:p w14:paraId="70F32A09" w14:textId="77777777" w:rsidR="00273FA0" w:rsidRDefault="00273FA0" w:rsidP="00065C7E">
      <w:pPr>
        <w:jc w:val="center"/>
        <w:rPr>
          <w:rFonts w:ascii="黑体" w:eastAsia="黑体" w:hAnsi="黑体"/>
          <w:sz w:val="32"/>
          <w:szCs w:val="32"/>
        </w:rPr>
      </w:pPr>
    </w:p>
    <w:p w14:paraId="1B008823" w14:textId="77777777" w:rsidR="00273FA0" w:rsidRDefault="00273FA0" w:rsidP="00065C7E">
      <w:pPr>
        <w:jc w:val="center"/>
        <w:rPr>
          <w:rFonts w:ascii="黑体" w:eastAsia="黑体" w:hAnsi="黑体"/>
          <w:sz w:val="32"/>
          <w:szCs w:val="32"/>
        </w:rPr>
      </w:pPr>
    </w:p>
    <w:p w14:paraId="2E430E57" w14:textId="77777777" w:rsidR="00273FA0" w:rsidRDefault="00273FA0" w:rsidP="00065C7E">
      <w:pPr>
        <w:jc w:val="center"/>
        <w:rPr>
          <w:rFonts w:ascii="黑体" w:eastAsia="黑体" w:hAnsi="黑体"/>
          <w:sz w:val="32"/>
          <w:szCs w:val="32"/>
        </w:rPr>
      </w:pPr>
    </w:p>
    <w:p w14:paraId="0E537D32" w14:textId="77777777" w:rsidR="00273FA0" w:rsidRDefault="00273FA0" w:rsidP="00065C7E">
      <w:pPr>
        <w:jc w:val="center"/>
        <w:rPr>
          <w:rFonts w:ascii="黑体" w:eastAsia="黑体" w:hAnsi="黑体"/>
          <w:sz w:val="32"/>
          <w:szCs w:val="32"/>
        </w:rPr>
      </w:pPr>
    </w:p>
    <w:p w14:paraId="1965F6EC" w14:textId="77777777" w:rsidR="00273FA0" w:rsidRDefault="00273FA0" w:rsidP="00065C7E">
      <w:pPr>
        <w:jc w:val="center"/>
        <w:rPr>
          <w:rFonts w:ascii="黑体" w:eastAsia="黑体" w:hAnsi="黑体"/>
          <w:sz w:val="32"/>
          <w:szCs w:val="32"/>
        </w:rPr>
      </w:pPr>
    </w:p>
    <w:p w14:paraId="6080B37E" w14:textId="77777777" w:rsidR="00273FA0" w:rsidRDefault="00273FA0" w:rsidP="00065C7E">
      <w:pPr>
        <w:jc w:val="center"/>
        <w:rPr>
          <w:rFonts w:ascii="黑体" w:eastAsia="黑体" w:hAnsi="黑体"/>
          <w:sz w:val="32"/>
          <w:szCs w:val="32"/>
        </w:rPr>
      </w:pPr>
    </w:p>
    <w:p w14:paraId="0594A530" w14:textId="77777777" w:rsidR="00273FA0" w:rsidRDefault="00273FA0" w:rsidP="00065C7E">
      <w:pPr>
        <w:jc w:val="center"/>
        <w:rPr>
          <w:rFonts w:ascii="黑体" w:eastAsia="黑体" w:hAnsi="黑体"/>
          <w:sz w:val="32"/>
          <w:szCs w:val="32"/>
        </w:rPr>
      </w:pPr>
    </w:p>
    <w:p w14:paraId="32D76B6C" w14:textId="77777777" w:rsidR="00273FA0" w:rsidRDefault="00273FA0" w:rsidP="005D7E3A">
      <w:pPr>
        <w:rPr>
          <w:rFonts w:ascii="黑体" w:eastAsia="黑体" w:hAnsi="黑体" w:hint="eastAsia"/>
          <w:sz w:val="32"/>
          <w:szCs w:val="32"/>
        </w:rPr>
      </w:pPr>
    </w:p>
    <w:p w14:paraId="48AD18A0" w14:textId="259A7DC3" w:rsidR="00065C7E" w:rsidRDefault="00065C7E" w:rsidP="00065C7E">
      <w:pPr>
        <w:jc w:val="center"/>
        <w:rPr>
          <w:rFonts w:ascii="黑体" w:eastAsia="黑体" w:hAnsi="黑体" w:hint="eastAsia"/>
          <w:sz w:val="32"/>
          <w:szCs w:val="32"/>
        </w:rPr>
      </w:pPr>
      <w:r w:rsidRPr="009A055D">
        <w:rPr>
          <w:rFonts w:ascii="黑体" w:eastAsia="黑体" w:hAnsi="黑体" w:hint="eastAsia"/>
          <w:sz w:val="32"/>
          <w:szCs w:val="32"/>
        </w:rPr>
        <w:lastRenderedPageBreak/>
        <w:t>自学考试202504批次</w:t>
      </w:r>
    </w:p>
    <w:p w14:paraId="2F2B4CE5" w14:textId="0D40CFF3" w:rsidR="00981B2A" w:rsidRDefault="00065C7E" w:rsidP="00273FA0">
      <w:pPr>
        <w:jc w:val="center"/>
        <w:rPr>
          <w:rFonts w:ascii="黑体" w:eastAsia="黑体" w:hAnsi="黑体" w:hint="eastAsia"/>
          <w:sz w:val="32"/>
          <w:szCs w:val="32"/>
        </w:rPr>
      </w:pPr>
      <w:r w:rsidRPr="009A055D">
        <w:rPr>
          <w:rFonts w:ascii="黑体" w:eastAsia="黑体" w:hAnsi="黑体" w:hint="eastAsia"/>
          <w:sz w:val="32"/>
          <w:szCs w:val="32"/>
        </w:rPr>
        <w:t>毕业设计（论文）</w:t>
      </w:r>
      <w:r w:rsidR="00D269E3" w:rsidRPr="00D269E3">
        <w:rPr>
          <w:rFonts w:ascii="黑体" w:eastAsia="黑体" w:hAnsi="黑体" w:hint="eastAsia"/>
          <w:sz w:val="32"/>
          <w:szCs w:val="32"/>
        </w:rPr>
        <w:t>考生</w:t>
      </w:r>
      <w:r w:rsidR="00D269E3">
        <w:rPr>
          <w:rFonts w:ascii="黑体" w:eastAsia="黑体" w:hAnsi="黑体" w:hint="eastAsia"/>
          <w:sz w:val="32"/>
          <w:szCs w:val="32"/>
        </w:rPr>
        <w:t>进度</w:t>
      </w:r>
      <w:r w:rsidRPr="009A055D">
        <w:rPr>
          <w:rFonts w:ascii="黑体" w:eastAsia="黑体" w:hAnsi="黑体" w:hint="eastAsia"/>
          <w:sz w:val="32"/>
          <w:szCs w:val="32"/>
        </w:rPr>
        <w:t>安排（</w:t>
      </w:r>
      <w:r w:rsidRPr="00FB5F59">
        <w:rPr>
          <w:rFonts w:ascii="黑体" w:eastAsia="黑体" w:hAnsi="黑体" w:hint="eastAsia"/>
          <w:sz w:val="32"/>
          <w:szCs w:val="32"/>
          <w:highlight w:val="cyan"/>
        </w:rPr>
        <w:t>毕业组</w:t>
      </w:r>
      <w:r w:rsidRPr="009A055D">
        <w:rPr>
          <w:rFonts w:ascii="黑体" w:eastAsia="黑体" w:hAnsi="黑体" w:hint="eastAsia"/>
          <w:sz w:val="32"/>
          <w:szCs w:val="32"/>
        </w:rPr>
        <w:t>）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4"/>
        <w:gridCol w:w="2409"/>
        <w:gridCol w:w="8085"/>
      </w:tblGrid>
      <w:tr w:rsidR="00FB716B" w:rsidRPr="00CE2317" w14:paraId="3BC1F9E8" w14:textId="26AC56C6" w:rsidTr="005D7E3A">
        <w:trPr>
          <w:trHeight w:val="256"/>
          <w:jc w:val="center"/>
        </w:trPr>
        <w:tc>
          <w:tcPr>
            <w:tcW w:w="709" w:type="dxa"/>
          </w:tcPr>
          <w:p w14:paraId="7B8F418B" w14:textId="77777777" w:rsidR="00FB716B" w:rsidRPr="00713C40" w:rsidRDefault="00FB716B" w:rsidP="00E07D37">
            <w:pPr>
              <w:jc w:val="center"/>
              <w:rPr>
                <w:b/>
                <w:bCs/>
                <w:sz w:val="24"/>
              </w:rPr>
            </w:pPr>
            <w:r w:rsidRPr="00713C40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114" w:type="dxa"/>
          </w:tcPr>
          <w:p w14:paraId="41D2664F" w14:textId="233841C1" w:rsidR="00FB716B" w:rsidRPr="00713C40" w:rsidRDefault="00FB716B" w:rsidP="00E07D37">
            <w:pPr>
              <w:jc w:val="center"/>
              <w:rPr>
                <w:b/>
                <w:bCs/>
                <w:sz w:val="24"/>
              </w:rPr>
            </w:pPr>
            <w:r w:rsidRPr="00713C40">
              <w:rPr>
                <w:rFonts w:hint="eastAsia"/>
                <w:b/>
                <w:bCs/>
                <w:sz w:val="24"/>
              </w:rPr>
              <w:t>事项</w:t>
            </w:r>
          </w:p>
        </w:tc>
        <w:tc>
          <w:tcPr>
            <w:tcW w:w="2409" w:type="dxa"/>
          </w:tcPr>
          <w:p w14:paraId="3FABC56F" w14:textId="77777777" w:rsidR="00FB716B" w:rsidRPr="00713C40" w:rsidRDefault="00FB716B" w:rsidP="00E07D37">
            <w:pPr>
              <w:jc w:val="center"/>
              <w:rPr>
                <w:b/>
                <w:bCs/>
                <w:sz w:val="24"/>
              </w:rPr>
            </w:pPr>
            <w:r w:rsidRPr="00713C40">
              <w:rPr>
                <w:rFonts w:hint="eastAsia"/>
                <w:b/>
                <w:bCs/>
                <w:sz w:val="24"/>
              </w:rPr>
              <w:t>完成时间</w:t>
            </w:r>
          </w:p>
        </w:tc>
        <w:tc>
          <w:tcPr>
            <w:tcW w:w="8085" w:type="dxa"/>
          </w:tcPr>
          <w:p w14:paraId="3C89AB7E" w14:textId="7D6A6C4A" w:rsidR="00FB716B" w:rsidRPr="00713C40" w:rsidRDefault="00FB716B" w:rsidP="00E07D3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具体要求</w:t>
            </w:r>
          </w:p>
        </w:tc>
      </w:tr>
      <w:tr w:rsidR="001A2820" w:rsidRPr="00CE2317" w14:paraId="7FD4BE3A" w14:textId="0884D825" w:rsidTr="005D7E3A">
        <w:trPr>
          <w:trHeight w:val="974"/>
          <w:jc w:val="center"/>
        </w:trPr>
        <w:tc>
          <w:tcPr>
            <w:tcW w:w="709" w:type="dxa"/>
            <w:vMerge w:val="restart"/>
            <w:vAlign w:val="center"/>
          </w:tcPr>
          <w:p w14:paraId="1B9D172B" w14:textId="5B52CCCA" w:rsidR="001A2820" w:rsidRPr="00CE2317" w:rsidRDefault="001A2820" w:rsidP="00273FA0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4" w:type="dxa"/>
            <w:vMerge w:val="restart"/>
            <w:vAlign w:val="center"/>
          </w:tcPr>
          <w:p w14:paraId="1A463D79" w14:textId="77777777" w:rsidR="005D7E3A" w:rsidRPr="0060699C" w:rsidRDefault="005D7E3A" w:rsidP="005D7E3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维普平台</w:t>
            </w:r>
            <w:r w:rsidRPr="0060699C">
              <w:rPr>
                <w:rFonts w:asciiTheme="minorEastAsia" w:eastAsiaTheme="minorEastAsia" w:hAnsiTheme="minorEastAsia" w:hint="eastAsia"/>
                <w:sz w:val="24"/>
              </w:rPr>
              <w:t>上传开题报告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</w:p>
          <w:p w14:paraId="748E96F2" w14:textId="13B0FA64" w:rsidR="001A2820" w:rsidRPr="00CE2317" w:rsidRDefault="005D7E3A" w:rsidP="005D7E3A">
            <w:pPr>
              <w:jc w:val="center"/>
              <w:rPr>
                <w:rFonts w:ascii="Times New Roman" w:hAnsi="Times New Roman"/>
                <w:sz w:val="24"/>
              </w:rPr>
            </w:pPr>
            <w:r w:rsidRPr="0060699C">
              <w:rPr>
                <w:rFonts w:asciiTheme="minorEastAsia" w:eastAsiaTheme="minorEastAsia" w:hAnsiTheme="minorEastAsia" w:hint="eastAsia"/>
                <w:sz w:val="24"/>
              </w:rPr>
              <w:t>毕业设计（论文）</w:t>
            </w:r>
          </w:p>
        </w:tc>
        <w:tc>
          <w:tcPr>
            <w:tcW w:w="2409" w:type="dxa"/>
            <w:vMerge w:val="restart"/>
            <w:vAlign w:val="center"/>
          </w:tcPr>
          <w:p w14:paraId="2C22538A" w14:textId="77777777" w:rsidR="001A2820" w:rsidRPr="00CE2317" w:rsidRDefault="001A2820" w:rsidP="00E07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4E5">
              <w:rPr>
                <w:rFonts w:ascii="Times New Roman" w:hAnsi="Times New Roman" w:hint="eastAsia"/>
                <w:sz w:val="28"/>
                <w:szCs w:val="28"/>
              </w:rPr>
              <w:t>2024.12.15</w:t>
            </w:r>
          </w:p>
          <w:p w14:paraId="5BD535EE" w14:textId="77777777" w:rsidR="001A2820" w:rsidRDefault="001A2820" w:rsidP="00E07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——</w:t>
            </w:r>
          </w:p>
          <w:p w14:paraId="1D41C950" w14:textId="3DC681E9" w:rsidR="001A2820" w:rsidRPr="00CE2317" w:rsidRDefault="001A2820" w:rsidP="00E07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2025.3.10</w:t>
            </w:r>
          </w:p>
        </w:tc>
        <w:tc>
          <w:tcPr>
            <w:tcW w:w="8085" w:type="dxa"/>
          </w:tcPr>
          <w:p w14:paraId="6B64AEF9" w14:textId="0036BBBC" w:rsidR="001A2820" w:rsidRPr="006364E5" w:rsidRDefault="001A2820" w:rsidP="00E07D3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120D">
              <w:rPr>
                <w:rFonts w:ascii="Times New Roman" w:hAnsi="Times New Roman" w:hint="eastAsia"/>
                <w:sz w:val="24"/>
              </w:rPr>
              <w:t>开题报告须符合毕业设计（论文）开题报告的基本要求，直接在平台上填写，整体字数在</w:t>
            </w:r>
            <w:r w:rsidRPr="0057120D">
              <w:rPr>
                <w:rFonts w:ascii="Times New Roman" w:hAnsi="Times New Roman" w:hint="eastAsia"/>
                <w:sz w:val="24"/>
              </w:rPr>
              <w:t>200</w:t>
            </w:r>
            <w:r w:rsidRPr="0057120D">
              <w:rPr>
                <w:rFonts w:ascii="Times New Roman" w:hAnsi="Times New Roman" w:hint="eastAsia"/>
                <w:sz w:val="24"/>
              </w:rPr>
              <w:t>字</w:t>
            </w:r>
            <w:r w:rsidRPr="0057120D">
              <w:rPr>
                <w:rFonts w:ascii="Times New Roman" w:hAnsi="Times New Roman" w:hint="eastAsia"/>
                <w:sz w:val="24"/>
              </w:rPr>
              <w:t>-500</w:t>
            </w:r>
            <w:r w:rsidRPr="0057120D">
              <w:rPr>
                <w:rFonts w:ascii="Times New Roman" w:hAnsi="Times New Roman" w:hint="eastAsia"/>
                <w:sz w:val="24"/>
              </w:rPr>
              <w:t>字。（考生操作参考附件</w:t>
            </w:r>
            <w:r>
              <w:rPr>
                <w:rFonts w:ascii="Times New Roman" w:hAnsi="Times New Roman" w:hint="eastAsia"/>
                <w:sz w:val="24"/>
              </w:rPr>
              <w:t>6</w:t>
            </w:r>
            <w:r w:rsidRPr="0057120D">
              <w:rPr>
                <w:rFonts w:ascii="Times New Roman" w:hAnsi="Times New Roman" w:hint="eastAsia"/>
                <w:sz w:val="24"/>
              </w:rPr>
              <w:t>：维普平台</w:t>
            </w:r>
            <w:r w:rsidRPr="0057120D">
              <w:rPr>
                <w:rFonts w:ascii="Times New Roman" w:hAnsi="Times New Roman" w:hint="eastAsia"/>
                <w:sz w:val="24"/>
              </w:rPr>
              <w:t>-</w:t>
            </w:r>
            <w:r w:rsidRPr="0057120D">
              <w:rPr>
                <w:rFonts w:ascii="Times New Roman" w:hAnsi="Times New Roman" w:hint="eastAsia"/>
                <w:sz w:val="24"/>
              </w:rPr>
              <w:t>学生使用手册）</w:t>
            </w:r>
          </w:p>
        </w:tc>
      </w:tr>
      <w:tr w:rsidR="001A2820" w:rsidRPr="00CE2317" w14:paraId="189F27E8" w14:textId="109974C1" w:rsidTr="005D7E3A">
        <w:trPr>
          <w:trHeight w:val="2535"/>
          <w:jc w:val="center"/>
        </w:trPr>
        <w:tc>
          <w:tcPr>
            <w:tcW w:w="709" w:type="dxa"/>
            <w:vMerge/>
            <w:vAlign w:val="center"/>
          </w:tcPr>
          <w:p w14:paraId="785FBAC6" w14:textId="52D284A8" w:rsidR="001A2820" w:rsidRDefault="001A2820" w:rsidP="00E07D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4" w:type="dxa"/>
            <w:vMerge/>
            <w:vAlign w:val="center"/>
          </w:tcPr>
          <w:p w14:paraId="0B8D3598" w14:textId="4FCF55B6" w:rsidR="001A2820" w:rsidRPr="006364E5" w:rsidRDefault="001A2820" w:rsidP="00E07D3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34DBED7" w14:textId="319494EF" w:rsidR="001A2820" w:rsidRPr="006364E5" w:rsidRDefault="001A2820" w:rsidP="00E07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14:paraId="7C8BD1AB" w14:textId="77777777" w:rsidR="001A2820" w:rsidRPr="0057120D" w:rsidRDefault="001A2820" w:rsidP="00E07D37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57120D">
              <w:rPr>
                <w:rFonts w:asciiTheme="minorEastAsia" w:eastAsiaTheme="minorEastAsia" w:hAnsiTheme="minorEastAsia" w:hint="eastAsia"/>
                <w:sz w:val="24"/>
              </w:rPr>
              <w:t>1.考生根据选定课题内容与实际条件，完成开题报告以后，在指导教师的指导下，撰写毕业设计（论文），完成后上传，如果上传错误，联系助学单位管理员进行驳回，重新上传。</w:t>
            </w:r>
          </w:p>
          <w:p w14:paraId="546D40D8" w14:textId="77777777" w:rsidR="001A2820" w:rsidRDefault="001A2820" w:rsidP="00E07D37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57120D">
              <w:rPr>
                <w:rFonts w:asciiTheme="minorEastAsia" w:eastAsiaTheme="minorEastAsia" w:hAnsiTheme="minorEastAsia" w:hint="eastAsia"/>
                <w:sz w:val="24"/>
              </w:rPr>
              <w:t>2.写作要求：</w:t>
            </w:r>
          </w:p>
          <w:p w14:paraId="1AF777BF" w14:textId="0C2722C3" w:rsidR="001A2820" w:rsidRPr="0057120D" w:rsidRDefault="001A2820" w:rsidP="00E07D37">
            <w:pPr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57120D">
              <w:rPr>
                <w:rFonts w:asciiTheme="minorEastAsia" w:eastAsiaTheme="minorEastAsia" w:hAnsiTheme="minorEastAsia" w:hint="eastAsia"/>
                <w:sz w:val="24"/>
              </w:rPr>
              <w:t>毕业设计（论文）最终稿须严格按照《大连工业大学毕业设计（论文）写作要求》进行书写和排版，包括但不限于字体、字号、行间距、页码、参考文献等内容，并要求指导教师进行检查。</w:t>
            </w:r>
          </w:p>
          <w:p w14:paraId="6A20D1F9" w14:textId="20E921D5" w:rsidR="001A2820" w:rsidRPr="006364E5" w:rsidRDefault="001A2820" w:rsidP="00E07D37">
            <w:pPr>
              <w:ind w:firstLineChars="200" w:firstLine="4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120D">
              <w:rPr>
                <w:rFonts w:asciiTheme="minorEastAsia" w:eastAsiaTheme="minorEastAsia" w:hAnsiTheme="minorEastAsia" w:hint="eastAsia"/>
                <w:sz w:val="24"/>
              </w:rPr>
              <w:t>毕业设计说明（正文部分）（详见附件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57120D">
              <w:rPr>
                <w:rFonts w:asciiTheme="minorEastAsia" w:eastAsiaTheme="minorEastAsia" w:hAnsiTheme="minorEastAsia" w:hint="eastAsia"/>
                <w:sz w:val="24"/>
              </w:rPr>
              <w:t>），要求字数不少于3000字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A2820" w:rsidRPr="00CE2317" w14:paraId="471E70D4" w14:textId="082430B3" w:rsidTr="005D7E3A">
        <w:trPr>
          <w:trHeight w:val="2542"/>
          <w:jc w:val="center"/>
        </w:trPr>
        <w:tc>
          <w:tcPr>
            <w:tcW w:w="709" w:type="dxa"/>
            <w:vMerge/>
            <w:vAlign w:val="center"/>
          </w:tcPr>
          <w:p w14:paraId="7F897BA7" w14:textId="66CD20B7" w:rsidR="001A2820" w:rsidRDefault="001A2820" w:rsidP="00E07D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4" w:type="dxa"/>
            <w:vMerge/>
            <w:vAlign w:val="center"/>
          </w:tcPr>
          <w:p w14:paraId="5859A77C" w14:textId="29423322" w:rsidR="001A2820" w:rsidRPr="006364E5" w:rsidRDefault="001A2820" w:rsidP="00E07D3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027B1698" w14:textId="3DD359AB" w:rsidR="001A2820" w:rsidRPr="006364E5" w:rsidRDefault="001A2820" w:rsidP="00E07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14:paraId="0AFDD6DA" w14:textId="77777777" w:rsidR="001A2820" w:rsidRPr="00FB716B" w:rsidRDefault="001A2820" w:rsidP="00E07D37">
            <w:pPr>
              <w:jc w:val="left"/>
              <w:rPr>
                <w:rFonts w:ascii="Times New Roman" w:hAnsi="Times New Roman"/>
                <w:sz w:val="24"/>
              </w:rPr>
            </w:pPr>
            <w:r w:rsidRPr="00FB716B">
              <w:rPr>
                <w:rFonts w:ascii="Times New Roman" w:hAnsi="Times New Roman" w:hint="eastAsia"/>
                <w:sz w:val="24"/>
              </w:rPr>
              <w:t>上传要求：</w:t>
            </w:r>
          </w:p>
          <w:p w14:paraId="47281E78" w14:textId="77777777" w:rsidR="001A2820" w:rsidRPr="00FB716B" w:rsidRDefault="001A2820" w:rsidP="00E07D37">
            <w:pPr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FB716B">
              <w:rPr>
                <w:rFonts w:ascii="Times New Roman" w:hAnsi="Times New Roman" w:hint="eastAsia"/>
                <w:sz w:val="24"/>
              </w:rPr>
              <w:t>论文稿件：考生上传毕业设计必须为</w:t>
            </w:r>
            <w:r w:rsidRPr="00FB716B">
              <w:rPr>
                <w:rFonts w:ascii="Times New Roman" w:hAnsi="Times New Roman" w:hint="eastAsia"/>
                <w:sz w:val="24"/>
              </w:rPr>
              <w:t>PDF</w:t>
            </w:r>
            <w:r w:rsidRPr="00FB716B">
              <w:rPr>
                <w:rFonts w:ascii="Times New Roman" w:hAnsi="Times New Roman" w:hint="eastAsia"/>
                <w:sz w:val="24"/>
              </w:rPr>
              <w:t>格式文件，以“学生姓名</w:t>
            </w:r>
            <w:r w:rsidRPr="00FB716B">
              <w:rPr>
                <w:rFonts w:ascii="Times New Roman" w:hAnsi="Times New Roman" w:hint="eastAsia"/>
                <w:sz w:val="24"/>
              </w:rPr>
              <w:t>-</w:t>
            </w:r>
            <w:r w:rsidRPr="00FB716B">
              <w:rPr>
                <w:rFonts w:ascii="Times New Roman" w:hAnsi="Times New Roman" w:hint="eastAsia"/>
                <w:sz w:val="24"/>
              </w:rPr>
              <w:t>准考证号”命名，未按要求格式命名和上传的，将无法进入评阅环节。</w:t>
            </w:r>
          </w:p>
          <w:p w14:paraId="6F6D0470" w14:textId="2E476655" w:rsidR="001A2820" w:rsidRDefault="001A2820" w:rsidP="00E07D37">
            <w:pPr>
              <w:ind w:firstLineChars="200" w:firstLine="4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716B">
              <w:rPr>
                <w:rFonts w:ascii="Times New Roman" w:hAnsi="Times New Roman" w:hint="eastAsia"/>
                <w:sz w:val="24"/>
              </w:rPr>
              <w:t>附件：压缩为“</w:t>
            </w:r>
            <w:r w:rsidRPr="00FB716B">
              <w:rPr>
                <w:rFonts w:ascii="Times New Roman" w:hAnsi="Times New Roman" w:hint="eastAsia"/>
                <w:sz w:val="24"/>
              </w:rPr>
              <w:t>ZIP</w:t>
            </w:r>
            <w:r w:rsidRPr="00FB716B">
              <w:rPr>
                <w:rFonts w:ascii="Times New Roman" w:hAnsi="Times New Roman" w:hint="eastAsia"/>
                <w:sz w:val="24"/>
              </w:rPr>
              <w:t>”文件，以“学生姓名</w:t>
            </w:r>
            <w:r w:rsidRPr="00FB716B">
              <w:rPr>
                <w:rFonts w:ascii="Times New Roman" w:hAnsi="Times New Roman" w:hint="eastAsia"/>
                <w:sz w:val="24"/>
              </w:rPr>
              <w:t>-</w:t>
            </w:r>
            <w:r w:rsidRPr="00FB716B">
              <w:rPr>
                <w:rFonts w:ascii="Times New Roman" w:hAnsi="Times New Roman" w:hint="eastAsia"/>
                <w:sz w:val="24"/>
              </w:rPr>
              <w:t>准考证号</w:t>
            </w:r>
            <w:r w:rsidRPr="00FB716B">
              <w:rPr>
                <w:rFonts w:ascii="Times New Roman" w:hAnsi="Times New Roman" w:hint="eastAsia"/>
                <w:sz w:val="24"/>
              </w:rPr>
              <w:t>-</w:t>
            </w:r>
            <w:r w:rsidRPr="00FB716B">
              <w:rPr>
                <w:rFonts w:ascii="Times New Roman" w:hAnsi="Times New Roman" w:hint="eastAsia"/>
                <w:sz w:val="24"/>
              </w:rPr>
              <w:t>附件”命名。附件内容应包括：设计过程及成果的高清原图（</w:t>
            </w:r>
            <w:r w:rsidRPr="00FB716B">
              <w:rPr>
                <w:rFonts w:ascii="Times New Roman" w:hAnsi="Times New Roman" w:hint="eastAsia"/>
                <w:sz w:val="24"/>
              </w:rPr>
              <w:t>JPEG</w:t>
            </w:r>
            <w:r w:rsidRPr="00FB716B">
              <w:rPr>
                <w:rFonts w:ascii="Times New Roman" w:hAnsi="Times New Roman" w:hint="eastAsia"/>
                <w:sz w:val="24"/>
              </w:rPr>
              <w:t>或</w:t>
            </w:r>
            <w:r w:rsidRPr="00FB716B">
              <w:rPr>
                <w:rFonts w:ascii="Times New Roman" w:hAnsi="Times New Roman" w:hint="eastAsia"/>
                <w:sz w:val="24"/>
              </w:rPr>
              <w:t>JPG</w:t>
            </w:r>
            <w:r w:rsidRPr="00FB716B">
              <w:rPr>
                <w:rFonts w:ascii="Times New Roman" w:hAnsi="Times New Roman" w:hint="eastAsia"/>
                <w:sz w:val="24"/>
              </w:rPr>
              <w:t>格式，需要命名处理）、相关源文件（</w:t>
            </w:r>
            <w:r w:rsidRPr="00FB716B">
              <w:rPr>
                <w:rFonts w:ascii="Times New Roman" w:hAnsi="Times New Roman" w:hint="eastAsia"/>
                <w:sz w:val="24"/>
              </w:rPr>
              <w:t>PS</w:t>
            </w:r>
            <w:r w:rsidRPr="00FB716B">
              <w:rPr>
                <w:rFonts w:ascii="Times New Roman" w:hAnsi="Times New Roman" w:hint="eastAsia"/>
                <w:sz w:val="24"/>
              </w:rPr>
              <w:t>和</w:t>
            </w:r>
            <w:r w:rsidRPr="00FB716B">
              <w:rPr>
                <w:rFonts w:ascii="Times New Roman" w:hAnsi="Times New Roman" w:hint="eastAsia"/>
                <w:sz w:val="24"/>
              </w:rPr>
              <w:t>AI</w:t>
            </w:r>
            <w:r w:rsidRPr="00FB716B">
              <w:rPr>
                <w:rFonts w:ascii="Times New Roman" w:hAnsi="Times New Roman" w:hint="eastAsia"/>
                <w:sz w:val="24"/>
              </w:rPr>
              <w:t>设计的需要源文件，</w:t>
            </w:r>
            <w:r w:rsidRPr="00FB716B">
              <w:rPr>
                <w:rFonts w:ascii="Times New Roman" w:hAnsi="Times New Roman" w:hint="eastAsia"/>
                <w:sz w:val="24"/>
              </w:rPr>
              <w:t>CAD</w:t>
            </w:r>
            <w:r w:rsidRPr="00FB716B">
              <w:rPr>
                <w:rFonts w:ascii="Times New Roman" w:hAnsi="Times New Roman" w:hint="eastAsia"/>
                <w:sz w:val="24"/>
              </w:rPr>
              <w:t>设计的不需要，但需要本人留存）等相关文件及大连工业大学自学考试毕业设计（论文）中期检查情况表（附件</w:t>
            </w:r>
            <w:r>
              <w:rPr>
                <w:rFonts w:ascii="Times New Roman" w:hAnsi="Times New Roman" w:hint="eastAsia"/>
                <w:sz w:val="24"/>
              </w:rPr>
              <w:t>8</w:t>
            </w:r>
            <w:r w:rsidRPr="00FB716B">
              <w:rPr>
                <w:rFonts w:ascii="Times New Roman" w:hAnsi="Times New Roman" w:hint="eastAsia"/>
                <w:sz w:val="24"/>
              </w:rPr>
              <w:t>）。</w:t>
            </w:r>
          </w:p>
        </w:tc>
      </w:tr>
      <w:tr w:rsidR="00FB716B" w:rsidRPr="00CE2317" w14:paraId="55B574F2" w14:textId="44502C7B" w:rsidTr="005D7E3A">
        <w:trPr>
          <w:trHeight w:val="70"/>
          <w:jc w:val="center"/>
        </w:trPr>
        <w:tc>
          <w:tcPr>
            <w:tcW w:w="709" w:type="dxa"/>
            <w:vAlign w:val="center"/>
          </w:tcPr>
          <w:p w14:paraId="1F92B1CE" w14:textId="230F7BAE" w:rsidR="00FB716B" w:rsidRDefault="001A2820" w:rsidP="00E07D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3114" w:type="dxa"/>
            <w:vAlign w:val="center"/>
          </w:tcPr>
          <w:p w14:paraId="59BBF3B1" w14:textId="5FA7E02A" w:rsidR="00FB716B" w:rsidRPr="00CE2317" w:rsidRDefault="00FB716B" w:rsidP="001A2820">
            <w:pPr>
              <w:jc w:val="center"/>
              <w:rPr>
                <w:rFonts w:ascii="Times New Roman" w:hAnsi="Times New Roman"/>
                <w:sz w:val="24"/>
              </w:rPr>
            </w:pPr>
            <w:r w:rsidRPr="00CE2317">
              <w:rPr>
                <w:rFonts w:ascii="Times New Roman" w:hAnsi="Times New Roman" w:hint="eastAsia"/>
                <w:sz w:val="24"/>
              </w:rPr>
              <w:t>省平台报名截止</w:t>
            </w:r>
          </w:p>
        </w:tc>
        <w:tc>
          <w:tcPr>
            <w:tcW w:w="2409" w:type="dxa"/>
            <w:vAlign w:val="center"/>
          </w:tcPr>
          <w:p w14:paraId="1A80AE8F" w14:textId="168B0BCF" w:rsidR="00FB716B" w:rsidRPr="00CE2317" w:rsidRDefault="00FB716B" w:rsidP="00E07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17">
              <w:rPr>
                <w:rFonts w:ascii="Times New Roman" w:hAnsi="Times New Roman" w:hint="eastAsia"/>
                <w:sz w:val="28"/>
                <w:szCs w:val="28"/>
              </w:rPr>
              <w:t>2025.3.12</w:t>
            </w:r>
            <w:r w:rsidR="005D7E3A" w:rsidRPr="005D7E3A">
              <w:rPr>
                <w:rFonts w:ascii="Times New Roman" w:hAnsi="Times New Roman" w:hint="eastAsia"/>
                <w:sz w:val="24"/>
              </w:rPr>
              <w:t>（参考）</w:t>
            </w:r>
          </w:p>
        </w:tc>
        <w:tc>
          <w:tcPr>
            <w:tcW w:w="8085" w:type="dxa"/>
          </w:tcPr>
          <w:p w14:paraId="52C744D2" w14:textId="77777777" w:rsidR="00FB716B" w:rsidRPr="00CE2317" w:rsidRDefault="00FB716B" w:rsidP="005D7E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C98" w:rsidRPr="00CE2317" w14:paraId="103623E5" w14:textId="713D8307" w:rsidTr="005D7E3A">
        <w:trPr>
          <w:trHeight w:val="70"/>
          <w:jc w:val="center"/>
        </w:trPr>
        <w:tc>
          <w:tcPr>
            <w:tcW w:w="709" w:type="dxa"/>
            <w:vAlign w:val="center"/>
          </w:tcPr>
          <w:p w14:paraId="02EB47BC" w14:textId="78AAF827" w:rsidR="00EA5C98" w:rsidRDefault="001A2820" w:rsidP="00E07D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3114" w:type="dxa"/>
            <w:vAlign w:val="center"/>
          </w:tcPr>
          <w:p w14:paraId="172B9CB0" w14:textId="16EEBD9D" w:rsidR="00EA5C98" w:rsidRPr="00CE2317" w:rsidRDefault="00EA5C98" w:rsidP="00E07D37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毕业组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一次答辩</w:t>
            </w:r>
          </w:p>
        </w:tc>
        <w:tc>
          <w:tcPr>
            <w:tcW w:w="2409" w:type="dxa"/>
            <w:vAlign w:val="center"/>
          </w:tcPr>
          <w:p w14:paraId="7F26D7EA" w14:textId="52A5A9DA" w:rsidR="00EA5C98" w:rsidRPr="00CE2317" w:rsidRDefault="00EA5C98" w:rsidP="00E07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2025.4.19-4.20</w:t>
            </w:r>
          </w:p>
        </w:tc>
        <w:tc>
          <w:tcPr>
            <w:tcW w:w="8085" w:type="dxa"/>
          </w:tcPr>
          <w:p w14:paraId="5170C86F" w14:textId="77777777" w:rsidR="00EA5C98" w:rsidRPr="00E26C19" w:rsidRDefault="00EA5C98" w:rsidP="00E07D37">
            <w:pPr>
              <w:jc w:val="left"/>
              <w:rPr>
                <w:rFonts w:ascii="Times New Roman" w:hAnsi="Times New Roman"/>
                <w:sz w:val="24"/>
              </w:rPr>
            </w:pPr>
            <w:r w:rsidRPr="00E26C19">
              <w:rPr>
                <w:rFonts w:ascii="Times New Roman" w:hAnsi="Times New Roman" w:hint="eastAsia"/>
                <w:sz w:val="24"/>
              </w:rPr>
              <w:t>一次答辩安排公布时间：</w:t>
            </w:r>
            <w:r w:rsidRPr="00E26C19">
              <w:rPr>
                <w:rFonts w:ascii="Times New Roman" w:hAnsi="Times New Roman" w:hint="eastAsia"/>
                <w:sz w:val="24"/>
              </w:rPr>
              <w:t>2024</w:t>
            </w:r>
            <w:r w:rsidRPr="00E26C19">
              <w:rPr>
                <w:rFonts w:ascii="Times New Roman" w:hAnsi="Times New Roman" w:hint="eastAsia"/>
                <w:sz w:val="24"/>
              </w:rPr>
              <w:t>年</w:t>
            </w:r>
            <w:r w:rsidRPr="00E26C19">
              <w:rPr>
                <w:rFonts w:ascii="Times New Roman" w:hAnsi="Times New Roman" w:hint="eastAsia"/>
                <w:sz w:val="24"/>
              </w:rPr>
              <w:t>4</w:t>
            </w:r>
            <w:r w:rsidRPr="00E26C19">
              <w:rPr>
                <w:rFonts w:ascii="Times New Roman" w:hAnsi="Times New Roman" w:hint="eastAsia"/>
                <w:sz w:val="24"/>
              </w:rPr>
              <w:t>月</w:t>
            </w:r>
            <w:r w:rsidRPr="00E26C19">
              <w:rPr>
                <w:rFonts w:ascii="Times New Roman" w:hAnsi="Times New Roman" w:hint="eastAsia"/>
                <w:sz w:val="24"/>
              </w:rPr>
              <w:t>11</w:t>
            </w:r>
            <w:r w:rsidRPr="00E26C19">
              <w:rPr>
                <w:rFonts w:ascii="Times New Roman" w:hAnsi="Times New Roman" w:hint="eastAsia"/>
                <w:sz w:val="24"/>
              </w:rPr>
              <w:t>日</w:t>
            </w:r>
          </w:p>
          <w:p w14:paraId="5FD88792" w14:textId="6EC6194C" w:rsidR="00EA5C98" w:rsidRDefault="00EA5C98" w:rsidP="00E07D3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6C19">
              <w:rPr>
                <w:rFonts w:ascii="Times New Roman" w:hAnsi="Times New Roman" w:hint="eastAsia"/>
                <w:sz w:val="24"/>
              </w:rPr>
              <w:t>一次答辩成绩公布时间：</w:t>
            </w:r>
            <w:r w:rsidRPr="00E26C19">
              <w:rPr>
                <w:rFonts w:ascii="Times New Roman" w:hAnsi="Times New Roman" w:hint="eastAsia"/>
                <w:sz w:val="24"/>
              </w:rPr>
              <w:t>2025</w:t>
            </w:r>
            <w:r w:rsidRPr="00E26C19">
              <w:rPr>
                <w:rFonts w:ascii="Times New Roman" w:hAnsi="Times New Roman" w:hint="eastAsia"/>
                <w:sz w:val="24"/>
              </w:rPr>
              <w:t>年</w:t>
            </w:r>
            <w:r w:rsidRPr="00E26C19">
              <w:rPr>
                <w:rFonts w:ascii="Times New Roman" w:hAnsi="Times New Roman" w:hint="eastAsia"/>
                <w:sz w:val="24"/>
              </w:rPr>
              <w:t>4</w:t>
            </w:r>
            <w:r w:rsidRPr="00E26C19">
              <w:rPr>
                <w:rFonts w:ascii="Times New Roman" w:hAnsi="Times New Roman" w:hint="eastAsia"/>
                <w:sz w:val="24"/>
              </w:rPr>
              <w:t>月</w:t>
            </w:r>
            <w:r w:rsidRPr="00E26C19">
              <w:rPr>
                <w:rFonts w:ascii="Times New Roman" w:hAnsi="Times New Roman" w:hint="eastAsia"/>
                <w:sz w:val="24"/>
              </w:rPr>
              <w:t>21</w:t>
            </w:r>
            <w:r w:rsidRPr="00E26C19">
              <w:rPr>
                <w:rFonts w:ascii="Times New Roman" w:hAnsi="Times New Roman" w:hint="eastAsia"/>
                <w:sz w:val="24"/>
              </w:rPr>
              <w:t>日（以实际公布时间为准）</w:t>
            </w:r>
          </w:p>
        </w:tc>
      </w:tr>
      <w:tr w:rsidR="00EA5C98" w:rsidRPr="00CE2317" w14:paraId="30DD884A" w14:textId="10D5D8C3" w:rsidTr="005D7E3A">
        <w:trPr>
          <w:cantSplit/>
          <w:trHeight w:val="567"/>
          <w:jc w:val="center"/>
        </w:trPr>
        <w:tc>
          <w:tcPr>
            <w:tcW w:w="709" w:type="dxa"/>
            <w:vAlign w:val="center"/>
          </w:tcPr>
          <w:p w14:paraId="3A7F6DFE" w14:textId="3916A3C4" w:rsidR="00EA5C98" w:rsidRDefault="001A2820" w:rsidP="00E07D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4</w:t>
            </w:r>
          </w:p>
        </w:tc>
        <w:tc>
          <w:tcPr>
            <w:tcW w:w="3114" w:type="dxa"/>
            <w:vAlign w:val="center"/>
          </w:tcPr>
          <w:p w14:paraId="45AB6F7B" w14:textId="59F7BE83" w:rsidR="00EA5C98" w:rsidRDefault="00EA5C98" w:rsidP="00E07D3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毕业组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二次答辩</w:t>
            </w:r>
          </w:p>
        </w:tc>
        <w:tc>
          <w:tcPr>
            <w:tcW w:w="2409" w:type="dxa"/>
            <w:vAlign w:val="center"/>
          </w:tcPr>
          <w:p w14:paraId="5CE0A317" w14:textId="182965C7" w:rsidR="00EA5C98" w:rsidRDefault="00EA5C98" w:rsidP="00E07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2025.4.26-4.27</w:t>
            </w:r>
          </w:p>
        </w:tc>
        <w:tc>
          <w:tcPr>
            <w:tcW w:w="8085" w:type="dxa"/>
          </w:tcPr>
          <w:p w14:paraId="34B432E4" w14:textId="0278465D" w:rsidR="00EA5C98" w:rsidRPr="000142D5" w:rsidRDefault="00EA5C98" w:rsidP="00E07D37">
            <w:pPr>
              <w:rPr>
                <w:rFonts w:asciiTheme="minorEastAsia" w:eastAsiaTheme="minorEastAsia" w:hAnsiTheme="minorEastAsia" w:cs="宋体" w:hint="eastAsia"/>
                <w:color w:val="000000"/>
                <w:sz w:val="24"/>
                <w:shd w:val="clear" w:color="auto" w:fill="FFFFFF"/>
              </w:rPr>
            </w:pPr>
            <w:r w:rsidRPr="00E26C19">
              <w:rPr>
                <w:rFonts w:asciiTheme="minorEastAsia" w:eastAsiaTheme="minorEastAsia" w:hAnsiTheme="minorEastAsia" w:cs="宋体" w:hint="eastAsia"/>
                <w:color w:val="000000"/>
                <w:sz w:val="24"/>
                <w:shd w:val="clear" w:color="auto" w:fill="FFFFFF"/>
              </w:rPr>
              <w:t>申请二次答辩，须填写大连工业大学自学考试毕业设计（论文）二次答辩申请表（见附件</w:t>
            </w:r>
            <w:r w:rsidR="00E07D37">
              <w:rPr>
                <w:rFonts w:asciiTheme="minorEastAsia" w:eastAsiaTheme="minorEastAsia" w:hAnsiTheme="minorEastAsia" w:cs="宋体" w:hint="eastAsia"/>
                <w:color w:val="000000"/>
                <w:sz w:val="24"/>
                <w:shd w:val="clear" w:color="auto" w:fill="FFFFFF"/>
              </w:rPr>
              <w:t>9</w:t>
            </w:r>
            <w:r w:rsidRPr="00E26C19">
              <w:rPr>
                <w:rFonts w:asciiTheme="minorEastAsia" w:eastAsiaTheme="minorEastAsia" w:hAnsiTheme="minorEastAsia" w:cs="宋体" w:hint="eastAsia"/>
                <w:color w:val="000000"/>
                <w:sz w:val="24"/>
                <w:shd w:val="clear" w:color="auto" w:fill="FFFFFF"/>
              </w:rPr>
              <w:t>）。未提交二次答辩申请表视作自动放弃学位组二次答辩。</w:t>
            </w:r>
          </w:p>
          <w:p w14:paraId="28DF798C" w14:textId="77777777" w:rsidR="00EA5C98" w:rsidRDefault="00EA5C98" w:rsidP="00E07D37">
            <w:pPr>
              <w:jc w:val="left"/>
              <w:rPr>
                <w:rFonts w:ascii="Times New Roman" w:hAnsi="Times New Roman"/>
                <w:sz w:val="24"/>
              </w:rPr>
            </w:pPr>
            <w:r w:rsidRPr="00E26C19">
              <w:rPr>
                <w:rFonts w:ascii="Times New Roman" w:hAnsi="Times New Roman" w:hint="eastAsia"/>
                <w:sz w:val="24"/>
              </w:rPr>
              <w:t>二次答辩安排公布时间：</w:t>
            </w:r>
            <w:r w:rsidRPr="00E26C19">
              <w:rPr>
                <w:rFonts w:ascii="Times New Roman" w:hAnsi="Times New Roman" w:hint="eastAsia"/>
                <w:sz w:val="24"/>
              </w:rPr>
              <w:t>2025</w:t>
            </w:r>
            <w:r w:rsidRPr="00E26C19">
              <w:rPr>
                <w:rFonts w:ascii="Times New Roman" w:hAnsi="Times New Roman" w:hint="eastAsia"/>
                <w:sz w:val="24"/>
              </w:rPr>
              <w:t>年</w:t>
            </w:r>
            <w:r w:rsidRPr="00E26C19">
              <w:rPr>
                <w:rFonts w:ascii="Times New Roman" w:hAnsi="Times New Roman" w:hint="eastAsia"/>
                <w:sz w:val="24"/>
              </w:rPr>
              <w:t>4</w:t>
            </w:r>
            <w:r w:rsidRPr="00E26C19">
              <w:rPr>
                <w:rFonts w:ascii="Times New Roman" w:hAnsi="Times New Roman" w:hint="eastAsia"/>
                <w:sz w:val="24"/>
              </w:rPr>
              <w:t>月</w:t>
            </w:r>
            <w:r w:rsidRPr="00E26C19">
              <w:rPr>
                <w:rFonts w:ascii="Times New Roman" w:hAnsi="Times New Roman" w:hint="eastAsia"/>
                <w:sz w:val="24"/>
              </w:rPr>
              <w:t>25</w:t>
            </w:r>
            <w:r w:rsidRPr="00E26C19">
              <w:rPr>
                <w:rFonts w:ascii="Times New Roman" w:hAnsi="Times New Roman" w:hint="eastAsia"/>
                <w:sz w:val="24"/>
              </w:rPr>
              <w:t>日（以实际公布时间为准）</w:t>
            </w:r>
          </w:p>
          <w:p w14:paraId="02016397" w14:textId="77777777" w:rsidR="00EA5C98" w:rsidRPr="00EA5C98" w:rsidRDefault="00EA5C98" w:rsidP="00E07D37">
            <w:pPr>
              <w:jc w:val="left"/>
              <w:rPr>
                <w:rFonts w:ascii="Times New Roman" w:hAnsi="Times New Roman"/>
                <w:sz w:val="24"/>
              </w:rPr>
            </w:pPr>
            <w:r w:rsidRPr="00EA5C98">
              <w:rPr>
                <w:rFonts w:ascii="Times New Roman" w:hAnsi="Times New Roman" w:hint="eastAsia"/>
                <w:sz w:val="24"/>
              </w:rPr>
              <w:t>要求：</w:t>
            </w:r>
          </w:p>
          <w:p w14:paraId="0A5641AB" w14:textId="6121FF9A" w:rsidR="00EA5C98" w:rsidRPr="00EA5C98" w:rsidRDefault="00EA5C98" w:rsidP="00E07D37">
            <w:pPr>
              <w:jc w:val="left"/>
              <w:rPr>
                <w:rFonts w:ascii="Times New Roman" w:hAnsi="Times New Roman"/>
                <w:sz w:val="24"/>
              </w:rPr>
            </w:pPr>
            <w:r w:rsidRPr="00EA5C98">
              <w:rPr>
                <w:rFonts w:ascii="Times New Roman" w:hAnsi="Times New Roman" w:hint="eastAsia"/>
                <w:sz w:val="24"/>
              </w:rPr>
              <w:t>1.</w:t>
            </w:r>
            <w:r w:rsidRPr="00EA5C98">
              <w:rPr>
                <w:rFonts w:ascii="Times New Roman" w:hAnsi="Times New Roman" w:hint="eastAsia"/>
                <w:sz w:val="24"/>
              </w:rPr>
              <w:t>仅限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毕业</w:t>
            </w:r>
            <w:r w:rsidRPr="00EA5C98">
              <w:rPr>
                <w:rFonts w:ascii="Times New Roman" w:hAnsi="Times New Roman" w:hint="eastAsia"/>
                <w:sz w:val="24"/>
              </w:rPr>
              <w:t>组</w:t>
            </w:r>
            <w:proofErr w:type="gramEnd"/>
            <w:r w:rsidRPr="00EA5C98">
              <w:rPr>
                <w:rFonts w:ascii="Times New Roman" w:hAnsi="Times New Roman" w:hint="eastAsia"/>
                <w:sz w:val="24"/>
              </w:rPr>
              <w:t>一次答辩成绩</w:t>
            </w:r>
            <w:r>
              <w:rPr>
                <w:rFonts w:ascii="Times New Roman" w:hAnsi="Times New Roman" w:hint="eastAsia"/>
                <w:sz w:val="24"/>
              </w:rPr>
              <w:t>小</w:t>
            </w:r>
            <w:r w:rsidRPr="00EA5C98">
              <w:rPr>
                <w:rFonts w:ascii="Times New Roman" w:hAnsi="Times New Roman" w:hint="eastAsia"/>
                <w:sz w:val="24"/>
              </w:rPr>
              <w:t>于</w:t>
            </w:r>
            <w:r w:rsidRPr="00EA5C98">
              <w:rPr>
                <w:rFonts w:ascii="Times New Roman" w:hAnsi="Times New Roman" w:hint="eastAsia"/>
                <w:sz w:val="24"/>
              </w:rPr>
              <w:t>60</w:t>
            </w:r>
            <w:r w:rsidRPr="00EA5C98">
              <w:rPr>
                <w:rFonts w:ascii="Times New Roman" w:hAnsi="Times New Roman" w:hint="eastAsia"/>
                <w:sz w:val="24"/>
              </w:rPr>
              <w:t>分（</w:t>
            </w:r>
            <w:r>
              <w:rPr>
                <w:rFonts w:ascii="Times New Roman" w:hAnsi="Times New Roman" w:hint="eastAsia"/>
                <w:sz w:val="24"/>
              </w:rPr>
              <w:t>不</w:t>
            </w:r>
            <w:r w:rsidRPr="00EA5C98">
              <w:rPr>
                <w:rFonts w:ascii="Times New Roman" w:hAnsi="Times New Roman" w:hint="eastAsia"/>
                <w:sz w:val="24"/>
              </w:rPr>
              <w:t>含）</w:t>
            </w:r>
            <w:r>
              <w:rPr>
                <w:rFonts w:ascii="Times New Roman" w:hAnsi="Times New Roman" w:hint="eastAsia"/>
                <w:sz w:val="24"/>
              </w:rPr>
              <w:t>、一次答辩缺考的</w:t>
            </w:r>
            <w:r w:rsidRPr="00EA5C98">
              <w:rPr>
                <w:rFonts w:ascii="Times New Roman" w:hAnsi="Times New Roman" w:hint="eastAsia"/>
                <w:sz w:val="24"/>
              </w:rPr>
              <w:t>考生参加。</w:t>
            </w:r>
          </w:p>
          <w:p w14:paraId="76E979D1" w14:textId="2A21FE3D" w:rsidR="00EA5C98" w:rsidRPr="00EA5C98" w:rsidRDefault="00EA5C98" w:rsidP="00E07D37">
            <w:pPr>
              <w:jc w:val="left"/>
              <w:rPr>
                <w:rFonts w:ascii="Times New Roman" w:hAnsi="Times New Roman"/>
                <w:sz w:val="24"/>
              </w:rPr>
            </w:pPr>
            <w:r w:rsidRPr="00EA5C98">
              <w:rPr>
                <w:rFonts w:ascii="Times New Roman" w:hAnsi="Times New Roman" w:hint="eastAsia"/>
                <w:sz w:val="24"/>
              </w:rPr>
              <w:t>2.</w:t>
            </w:r>
            <w:r w:rsidRPr="00EA5C98">
              <w:rPr>
                <w:rFonts w:ascii="Times New Roman" w:hAnsi="Times New Roman" w:hint="eastAsia"/>
                <w:sz w:val="24"/>
              </w:rPr>
              <w:t>二次答辩分数不予公布，考生需到省平台查询最终毕业设计成绩。</w:t>
            </w:r>
          </w:p>
        </w:tc>
      </w:tr>
      <w:tr w:rsidR="00EA5C98" w:rsidRPr="00CE2317" w14:paraId="7FF6C89F" w14:textId="75F343FA" w:rsidTr="005D7E3A">
        <w:trPr>
          <w:trHeight w:val="778"/>
          <w:jc w:val="center"/>
        </w:trPr>
        <w:tc>
          <w:tcPr>
            <w:tcW w:w="709" w:type="dxa"/>
            <w:vAlign w:val="center"/>
          </w:tcPr>
          <w:p w14:paraId="65A1E1C7" w14:textId="6012B48B" w:rsidR="00EA5C98" w:rsidRDefault="001A2820" w:rsidP="00E07D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3114" w:type="dxa"/>
            <w:vAlign w:val="center"/>
          </w:tcPr>
          <w:p w14:paraId="0E5F798B" w14:textId="01ABFFE8" w:rsidR="00EA5C98" w:rsidRDefault="00EA5C98" w:rsidP="00E07D3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向助学单位提交电子版定稿、纸质版论文</w:t>
            </w:r>
          </w:p>
        </w:tc>
        <w:tc>
          <w:tcPr>
            <w:tcW w:w="2409" w:type="dxa"/>
            <w:vAlign w:val="center"/>
          </w:tcPr>
          <w:p w14:paraId="7FC692B3" w14:textId="3E85094D" w:rsidR="00EA5C98" w:rsidRDefault="00EA5C98" w:rsidP="00E07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2025.5.25</w:t>
            </w:r>
          </w:p>
        </w:tc>
        <w:tc>
          <w:tcPr>
            <w:tcW w:w="8085" w:type="dxa"/>
          </w:tcPr>
          <w:p w14:paraId="1083D42C" w14:textId="77777777" w:rsidR="00EA5C98" w:rsidRDefault="00EA5C98" w:rsidP="00E07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B020D0" w14:textId="77777777" w:rsidR="00065C7E" w:rsidRPr="00065C7E" w:rsidRDefault="00065C7E">
      <w:pPr>
        <w:spacing w:line="360" w:lineRule="auto"/>
        <w:rPr>
          <w:rStyle w:val="a8"/>
          <w:rFonts w:ascii="宋体" w:hAnsi="宋体" w:cs="宋体" w:hint="eastAsia"/>
          <w:bCs/>
          <w:sz w:val="24"/>
          <w:shd w:val="clear" w:color="auto" w:fill="FFFFFF"/>
        </w:rPr>
      </w:pPr>
    </w:p>
    <w:sectPr w:rsidR="00065C7E" w:rsidRPr="00065C7E" w:rsidSect="00FB716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97075" w14:textId="77777777" w:rsidR="00860D7A" w:rsidRDefault="00860D7A" w:rsidP="002308D1">
      <w:r>
        <w:separator/>
      </w:r>
    </w:p>
  </w:endnote>
  <w:endnote w:type="continuationSeparator" w:id="0">
    <w:p w14:paraId="7B8B0E69" w14:textId="77777777" w:rsidR="00860D7A" w:rsidRDefault="00860D7A" w:rsidP="0023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D9D23" w14:textId="77777777" w:rsidR="00860D7A" w:rsidRDefault="00860D7A" w:rsidP="002308D1">
      <w:r>
        <w:separator/>
      </w:r>
    </w:p>
  </w:footnote>
  <w:footnote w:type="continuationSeparator" w:id="0">
    <w:p w14:paraId="55F980EF" w14:textId="77777777" w:rsidR="00860D7A" w:rsidRDefault="00860D7A" w:rsidP="0023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AD9BBD"/>
    <w:multiLevelType w:val="singleLevel"/>
    <w:tmpl w:val="9BAD9BBD"/>
    <w:lvl w:ilvl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" w15:restartNumberingAfterBreak="0">
    <w:nsid w:val="CD47310A"/>
    <w:multiLevelType w:val="singleLevel"/>
    <w:tmpl w:val="CD47310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9188A94"/>
    <w:multiLevelType w:val="singleLevel"/>
    <w:tmpl w:val="E9188A9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A53F783"/>
    <w:multiLevelType w:val="singleLevel"/>
    <w:tmpl w:val="FA53F783"/>
    <w:lvl w:ilvl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4" w15:restartNumberingAfterBreak="0">
    <w:nsid w:val="0EFB6EB9"/>
    <w:multiLevelType w:val="hybridMultilevel"/>
    <w:tmpl w:val="B54001F0"/>
    <w:lvl w:ilvl="0" w:tplc="E1FE4D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4A60913"/>
    <w:multiLevelType w:val="singleLevel"/>
    <w:tmpl w:val="14A60913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6" w15:restartNumberingAfterBreak="0">
    <w:nsid w:val="283862C0"/>
    <w:multiLevelType w:val="singleLevel"/>
    <w:tmpl w:val="283862C0"/>
    <w:lvl w:ilvl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7" w15:restartNumberingAfterBreak="0">
    <w:nsid w:val="4ED222BB"/>
    <w:multiLevelType w:val="hybridMultilevel"/>
    <w:tmpl w:val="1AA6B728"/>
    <w:lvl w:ilvl="0" w:tplc="7EDE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13AC1D2"/>
    <w:multiLevelType w:val="singleLevel"/>
    <w:tmpl w:val="513AC1D2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6BD22603"/>
    <w:multiLevelType w:val="hybridMultilevel"/>
    <w:tmpl w:val="C4FC6DD4"/>
    <w:lvl w:ilvl="0" w:tplc="4B566F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02366472">
    <w:abstractNumId w:val="0"/>
  </w:num>
  <w:num w:numId="2" w16cid:durableId="28334634">
    <w:abstractNumId w:val="6"/>
  </w:num>
  <w:num w:numId="3" w16cid:durableId="7149064">
    <w:abstractNumId w:val="3"/>
  </w:num>
  <w:num w:numId="4" w16cid:durableId="1089891714">
    <w:abstractNumId w:val="8"/>
  </w:num>
  <w:num w:numId="5" w16cid:durableId="1092774409">
    <w:abstractNumId w:val="2"/>
  </w:num>
  <w:num w:numId="6" w16cid:durableId="1319461753">
    <w:abstractNumId w:val="1"/>
  </w:num>
  <w:num w:numId="7" w16cid:durableId="1300955480">
    <w:abstractNumId w:val="5"/>
  </w:num>
  <w:num w:numId="8" w16cid:durableId="1262029186">
    <w:abstractNumId w:val="4"/>
  </w:num>
  <w:num w:numId="9" w16cid:durableId="231349987">
    <w:abstractNumId w:val="9"/>
  </w:num>
  <w:num w:numId="10" w16cid:durableId="590431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djYjE1MzJmYzhlMTkyMzA1NWFiMmIwMzk1ZjZmMDIifQ=="/>
  </w:docVars>
  <w:rsids>
    <w:rsidRoot w:val="001258BE"/>
    <w:rsid w:val="000142D5"/>
    <w:rsid w:val="00047C97"/>
    <w:rsid w:val="00050CB8"/>
    <w:rsid w:val="00052B41"/>
    <w:rsid w:val="00065C7E"/>
    <w:rsid w:val="00096BBE"/>
    <w:rsid w:val="00097E0B"/>
    <w:rsid w:val="000A226A"/>
    <w:rsid w:val="000A7E99"/>
    <w:rsid w:val="000D441A"/>
    <w:rsid w:val="000E60FE"/>
    <w:rsid w:val="00111952"/>
    <w:rsid w:val="001258BE"/>
    <w:rsid w:val="001271C4"/>
    <w:rsid w:val="00145D5C"/>
    <w:rsid w:val="001630F0"/>
    <w:rsid w:val="001742DE"/>
    <w:rsid w:val="001809A0"/>
    <w:rsid w:val="0018520D"/>
    <w:rsid w:val="001A2820"/>
    <w:rsid w:val="001B1817"/>
    <w:rsid w:val="001B1A87"/>
    <w:rsid w:val="001F042B"/>
    <w:rsid w:val="00205A8F"/>
    <w:rsid w:val="00216188"/>
    <w:rsid w:val="002308D1"/>
    <w:rsid w:val="00237CC0"/>
    <w:rsid w:val="0024113D"/>
    <w:rsid w:val="00242D30"/>
    <w:rsid w:val="00273FA0"/>
    <w:rsid w:val="002823F4"/>
    <w:rsid w:val="002F126D"/>
    <w:rsid w:val="00313AD6"/>
    <w:rsid w:val="003141A2"/>
    <w:rsid w:val="0035598E"/>
    <w:rsid w:val="003A5227"/>
    <w:rsid w:val="003A7C88"/>
    <w:rsid w:val="003F03F6"/>
    <w:rsid w:val="0044144F"/>
    <w:rsid w:val="004509B3"/>
    <w:rsid w:val="004738C6"/>
    <w:rsid w:val="00482AC4"/>
    <w:rsid w:val="00493C27"/>
    <w:rsid w:val="00496941"/>
    <w:rsid w:val="004A1082"/>
    <w:rsid w:val="004A6354"/>
    <w:rsid w:val="004D19F6"/>
    <w:rsid w:val="004E1D05"/>
    <w:rsid w:val="004E7F89"/>
    <w:rsid w:val="004F0317"/>
    <w:rsid w:val="00524E20"/>
    <w:rsid w:val="0053629B"/>
    <w:rsid w:val="005637E5"/>
    <w:rsid w:val="0057120D"/>
    <w:rsid w:val="00586086"/>
    <w:rsid w:val="005A7E73"/>
    <w:rsid w:val="005B7601"/>
    <w:rsid w:val="005D120B"/>
    <w:rsid w:val="005D7E3A"/>
    <w:rsid w:val="005E33F8"/>
    <w:rsid w:val="005E7AED"/>
    <w:rsid w:val="0060490F"/>
    <w:rsid w:val="0060699C"/>
    <w:rsid w:val="00610E93"/>
    <w:rsid w:val="00622403"/>
    <w:rsid w:val="006364E5"/>
    <w:rsid w:val="00636E5D"/>
    <w:rsid w:val="00637EE8"/>
    <w:rsid w:val="006402E5"/>
    <w:rsid w:val="00650806"/>
    <w:rsid w:val="00651040"/>
    <w:rsid w:val="00670AA7"/>
    <w:rsid w:val="006822FB"/>
    <w:rsid w:val="006B56EE"/>
    <w:rsid w:val="006C14C3"/>
    <w:rsid w:val="006C644D"/>
    <w:rsid w:val="006F1B59"/>
    <w:rsid w:val="007164AB"/>
    <w:rsid w:val="0074399B"/>
    <w:rsid w:val="00756ABE"/>
    <w:rsid w:val="00761952"/>
    <w:rsid w:val="00763752"/>
    <w:rsid w:val="007731F0"/>
    <w:rsid w:val="0077708A"/>
    <w:rsid w:val="00787DBB"/>
    <w:rsid w:val="007C2B7D"/>
    <w:rsid w:val="007E336A"/>
    <w:rsid w:val="00803FE7"/>
    <w:rsid w:val="008068FC"/>
    <w:rsid w:val="00831B35"/>
    <w:rsid w:val="008447D5"/>
    <w:rsid w:val="00855584"/>
    <w:rsid w:val="00860D7A"/>
    <w:rsid w:val="00871240"/>
    <w:rsid w:val="008819C4"/>
    <w:rsid w:val="008935EB"/>
    <w:rsid w:val="0089518D"/>
    <w:rsid w:val="008B7471"/>
    <w:rsid w:val="008C2129"/>
    <w:rsid w:val="008C2334"/>
    <w:rsid w:val="008C74CD"/>
    <w:rsid w:val="008D3766"/>
    <w:rsid w:val="00912C70"/>
    <w:rsid w:val="009217C8"/>
    <w:rsid w:val="009307FE"/>
    <w:rsid w:val="00934E82"/>
    <w:rsid w:val="00942805"/>
    <w:rsid w:val="0097052F"/>
    <w:rsid w:val="009814C5"/>
    <w:rsid w:val="00981B2A"/>
    <w:rsid w:val="00981F65"/>
    <w:rsid w:val="0099245C"/>
    <w:rsid w:val="00995865"/>
    <w:rsid w:val="009A055D"/>
    <w:rsid w:val="009A1CA6"/>
    <w:rsid w:val="009C5072"/>
    <w:rsid w:val="009E1A1B"/>
    <w:rsid w:val="009E3A03"/>
    <w:rsid w:val="009F269B"/>
    <w:rsid w:val="00A47440"/>
    <w:rsid w:val="00A6647F"/>
    <w:rsid w:val="00A73BA0"/>
    <w:rsid w:val="00A80785"/>
    <w:rsid w:val="00AB6EFB"/>
    <w:rsid w:val="00AE646C"/>
    <w:rsid w:val="00B1297B"/>
    <w:rsid w:val="00B20D9F"/>
    <w:rsid w:val="00B3316A"/>
    <w:rsid w:val="00B40F1A"/>
    <w:rsid w:val="00B4764C"/>
    <w:rsid w:val="00B605AF"/>
    <w:rsid w:val="00B80E87"/>
    <w:rsid w:val="00B8574E"/>
    <w:rsid w:val="00BB010E"/>
    <w:rsid w:val="00BB5473"/>
    <w:rsid w:val="00BD1AC3"/>
    <w:rsid w:val="00BE4BE6"/>
    <w:rsid w:val="00C01935"/>
    <w:rsid w:val="00C36E67"/>
    <w:rsid w:val="00C524BF"/>
    <w:rsid w:val="00CA707E"/>
    <w:rsid w:val="00CC3D9E"/>
    <w:rsid w:val="00CC78F9"/>
    <w:rsid w:val="00CD332B"/>
    <w:rsid w:val="00CF7390"/>
    <w:rsid w:val="00D1374E"/>
    <w:rsid w:val="00D16DB7"/>
    <w:rsid w:val="00D23536"/>
    <w:rsid w:val="00D25D45"/>
    <w:rsid w:val="00D269E3"/>
    <w:rsid w:val="00D34CD8"/>
    <w:rsid w:val="00D403F3"/>
    <w:rsid w:val="00D45AFD"/>
    <w:rsid w:val="00DE10C0"/>
    <w:rsid w:val="00E0334A"/>
    <w:rsid w:val="00E07D37"/>
    <w:rsid w:val="00E12122"/>
    <w:rsid w:val="00E25A54"/>
    <w:rsid w:val="00E26C19"/>
    <w:rsid w:val="00E32E14"/>
    <w:rsid w:val="00E357E3"/>
    <w:rsid w:val="00E406D9"/>
    <w:rsid w:val="00E65F00"/>
    <w:rsid w:val="00E72004"/>
    <w:rsid w:val="00E87071"/>
    <w:rsid w:val="00E92BDB"/>
    <w:rsid w:val="00E93ED7"/>
    <w:rsid w:val="00EA5C98"/>
    <w:rsid w:val="00EA6CB5"/>
    <w:rsid w:val="00EB0611"/>
    <w:rsid w:val="00EE29F7"/>
    <w:rsid w:val="00F05020"/>
    <w:rsid w:val="00F1037D"/>
    <w:rsid w:val="00F213E3"/>
    <w:rsid w:val="00F43945"/>
    <w:rsid w:val="00F45F44"/>
    <w:rsid w:val="00FA536A"/>
    <w:rsid w:val="00FB5F59"/>
    <w:rsid w:val="00FB6A13"/>
    <w:rsid w:val="00FB716B"/>
    <w:rsid w:val="00FF2884"/>
    <w:rsid w:val="011941B2"/>
    <w:rsid w:val="068713F0"/>
    <w:rsid w:val="10360CFE"/>
    <w:rsid w:val="159C42DB"/>
    <w:rsid w:val="2A257690"/>
    <w:rsid w:val="32982B8A"/>
    <w:rsid w:val="36062A6B"/>
    <w:rsid w:val="4AC705C3"/>
    <w:rsid w:val="4FA00410"/>
    <w:rsid w:val="610F2254"/>
    <w:rsid w:val="636447A9"/>
    <w:rsid w:val="69F672E3"/>
    <w:rsid w:val="6F606081"/>
    <w:rsid w:val="76D55096"/>
    <w:rsid w:val="7E8C0464"/>
    <w:rsid w:val="7F70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829C0"/>
  <w15:docId w15:val="{DC6FDD02-FD5D-4CEA-B59F-0FADB89E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99"/>
    <w:unhideWhenUsed/>
    <w:rsid w:val="009814C5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BB547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B5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辛曼曼</dc:creator>
  <cp:lastModifiedBy>杨新玺</cp:lastModifiedBy>
  <cp:revision>32</cp:revision>
  <cp:lastPrinted>2024-11-15T02:11:00Z</cp:lastPrinted>
  <dcterms:created xsi:type="dcterms:W3CDTF">2024-11-15T08:25:00Z</dcterms:created>
  <dcterms:modified xsi:type="dcterms:W3CDTF">2024-11-19T08:15:00Z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3B30E61EE7074A0EAF375A818BB1D5BE</vt:lpwstr>
  </property>
</Properties>
</file>